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B7A3" w14:textId="77777777" w:rsidR="00FD034B" w:rsidRDefault="00FD034B" w:rsidP="00FD034B">
      <w:pPr>
        <w:spacing w:after="200"/>
        <w:rPr>
          <w:rFonts w:ascii="Times New Roman" w:hAnsi="Times New Roman" w:cs="Times New Roman"/>
        </w:rPr>
      </w:pPr>
      <w:r>
        <w:rPr>
          <w:rFonts w:ascii="Times New Roman" w:hAnsi="Times New Roman" w:cs="Times New Roman"/>
        </w:rPr>
        <w:t>DJEČJI VRTIĆ“BILI CVITAK“</w:t>
      </w:r>
    </w:p>
    <w:p w14:paraId="7E37E2B8" w14:textId="77777777" w:rsidR="00FD034B" w:rsidRDefault="00FD034B" w:rsidP="00FD034B">
      <w:pPr>
        <w:spacing w:after="200"/>
        <w:rPr>
          <w:rFonts w:ascii="Times New Roman" w:hAnsi="Times New Roman" w:cs="Times New Roman"/>
        </w:rPr>
      </w:pPr>
      <w:proofErr w:type="spellStart"/>
      <w:r>
        <w:rPr>
          <w:rFonts w:ascii="Times New Roman" w:hAnsi="Times New Roman" w:cs="Times New Roman"/>
        </w:rPr>
        <w:t>Žankova</w:t>
      </w:r>
      <w:proofErr w:type="spellEnd"/>
      <w:r>
        <w:rPr>
          <w:rFonts w:ascii="Times New Roman" w:hAnsi="Times New Roman" w:cs="Times New Roman"/>
        </w:rPr>
        <w:t xml:space="preserve"> glavica 3, 21230 SINJ</w:t>
      </w:r>
    </w:p>
    <w:p w14:paraId="4101AC5F" w14:textId="76587E36" w:rsidR="00FD034B" w:rsidRDefault="006614F5" w:rsidP="00FD034B">
      <w:pPr>
        <w:spacing w:after="200"/>
        <w:rPr>
          <w:rFonts w:ascii="Times New Roman" w:hAnsi="Times New Roman" w:cs="Times New Roman"/>
        </w:rPr>
      </w:pPr>
      <w:r>
        <w:rPr>
          <w:rFonts w:ascii="Times New Roman" w:hAnsi="Times New Roman" w:cs="Times New Roman"/>
        </w:rPr>
        <w:t>KLASA: 406-09/2</w:t>
      </w:r>
      <w:r w:rsidR="005970CF">
        <w:rPr>
          <w:rFonts w:ascii="Times New Roman" w:hAnsi="Times New Roman" w:cs="Times New Roman"/>
        </w:rPr>
        <w:t>6</w:t>
      </w:r>
      <w:r>
        <w:rPr>
          <w:rFonts w:ascii="Times New Roman" w:hAnsi="Times New Roman" w:cs="Times New Roman"/>
        </w:rPr>
        <w:t>-01</w:t>
      </w:r>
      <w:r w:rsidR="005970CF">
        <w:rPr>
          <w:rFonts w:ascii="Times New Roman" w:hAnsi="Times New Roman" w:cs="Times New Roman"/>
        </w:rPr>
        <w:t>/22</w:t>
      </w:r>
    </w:p>
    <w:p w14:paraId="783E9858" w14:textId="3CF6ED85" w:rsidR="00FD034B" w:rsidRDefault="006614F5" w:rsidP="00FD034B">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5970CF">
        <w:rPr>
          <w:rFonts w:ascii="Times New Roman" w:hAnsi="Times New Roman" w:cs="Times New Roman"/>
        </w:rPr>
        <w:t>6</w:t>
      </w:r>
      <w:r>
        <w:rPr>
          <w:rFonts w:ascii="Times New Roman" w:hAnsi="Times New Roman" w:cs="Times New Roman"/>
        </w:rPr>
        <w:t>-02-1</w:t>
      </w:r>
    </w:p>
    <w:p w14:paraId="14674E06" w14:textId="42397EC4" w:rsidR="00FD034B" w:rsidRDefault="00FD034B" w:rsidP="00FD034B">
      <w:pPr>
        <w:spacing w:after="200"/>
        <w:rPr>
          <w:rFonts w:ascii="Times New Roman" w:hAnsi="Times New Roman" w:cs="Times New Roman"/>
        </w:rPr>
      </w:pPr>
      <w:r>
        <w:rPr>
          <w:rFonts w:ascii="Times New Roman" w:hAnsi="Times New Roman" w:cs="Times New Roman"/>
        </w:rPr>
        <w:t>U Sinju,   1</w:t>
      </w:r>
      <w:r w:rsidR="005970CF">
        <w:rPr>
          <w:rFonts w:ascii="Times New Roman" w:hAnsi="Times New Roman" w:cs="Times New Roman"/>
        </w:rPr>
        <w:t>6</w:t>
      </w:r>
      <w:r>
        <w:rPr>
          <w:rFonts w:ascii="Times New Roman" w:hAnsi="Times New Roman" w:cs="Times New Roman"/>
        </w:rPr>
        <w:t>. ožujka   202</w:t>
      </w:r>
      <w:r w:rsidR="005970CF">
        <w:rPr>
          <w:rFonts w:ascii="Times New Roman" w:hAnsi="Times New Roman" w:cs="Times New Roman"/>
        </w:rPr>
        <w:t>6</w:t>
      </w:r>
      <w:r>
        <w:rPr>
          <w:rFonts w:ascii="Times New Roman" w:hAnsi="Times New Roman" w:cs="Times New Roman"/>
        </w:rPr>
        <w:t>.g</w:t>
      </w:r>
    </w:p>
    <w:p w14:paraId="5A28FEF1" w14:textId="44513E8E" w:rsidR="00FD034B" w:rsidRDefault="00FD034B" w:rsidP="00FD034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Na temelju članka 3. Pravilnika o provedbi postupaka jednostavne nabave dana  </w:t>
      </w:r>
      <w:r w:rsidR="00AA6908">
        <w:rPr>
          <w:rFonts w:ascii="Times New Roman" w:hAnsi="Times New Roman" w:cs="Times New Roman"/>
          <w:sz w:val="24"/>
          <w:szCs w:val="24"/>
        </w:rPr>
        <w:t>1</w:t>
      </w:r>
      <w:r w:rsidR="005970CF">
        <w:rPr>
          <w:rFonts w:ascii="Times New Roman" w:hAnsi="Times New Roman" w:cs="Times New Roman"/>
          <w:sz w:val="24"/>
          <w:szCs w:val="24"/>
        </w:rPr>
        <w:t>6</w:t>
      </w:r>
      <w:r>
        <w:rPr>
          <w:rFonts w:ascii="Times New Roman" w:hAnsi="Times New Roman" w:cs="Times New Roman"/>
          <w:sz w:val="24"/>
          <w:szCs w:val="24"/>
        </w:rPr>
        <w:t>.ožujka 202</w:t>
      </w:r>
      <w:r w:rsidR="005970CF">
        <w:rPr>
          <w:rFonts w:ascii="Times New Roman" w:hAnsi="Times New Roman" w:cs="Times New Roman"/>
          <w:sz w:val="24"/>
          <w:szCs w:val="24"/>
        </w:rPr>
        <w:t>6</w:t>
      </w:r>
      <w:r>
        <w:rPr>
          <w:rFonts w:ascii="Times New Roman" w:hAnsi="Times New Roman" w:cs="Times New Roman"/>
          <w:sz w:val="24"/>
          <w:szCs w:val="24"/>
        </w:rPr>
        <w:t>.g. ravnateljica  donosi   sljedeću:</w:t>
      </w:r>
    </w:p>
    <w:p w14:paraId="71C93751" w14:textId="77777777" w:rsidR="00FD034B" w:rsidRDefault="00FD034B" w:rsidP="00FD034B">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ODLUKA O POČETKU POSTUPKA JEDNOSTAVNE NABAVE  </w:t>
      </w:r>
    </w:p>
    <w:p w14:paraId="4F5C217A" w14:textId="223B8036" w:rsidR="00FD034B" w:rsidRDefault="00FD034B" w:rsidP="00FD034B">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PRIBOR ZA ČIŠĆENJE ZA POTREBE DJEČJEG VRTIĆA BILI CVITAK SINJ ZA 202</w:t>
      </w:r>
      <w:r w:rsidR="005970CF">
        <w:rPr>
          <w:rFonts w:ascii="Times New Roman" w:hAnsi="Times New Roman" w:cs="Times New Roman"/>
          <w:b/>
          <w:sz w:val="24"/>
          <w:szCs w:val="24"/>
        </w:rPr>
        <w:t>6</w:t>
      </w:r>
      <w:r>
        <w:rPr>
          <w:rFonts w:ascii="Times New Roman" w:hAnsi="Times New Roman" w:cs="Times New Roman"/>
          <w:b/>
          <w:sz w:val="24"/>
          <w:szCs w:val="24"/>
        </w:rPr>
        <w:t>.</w:t>
      </w:r>
      <w:r w:rsidR="005970CF">
        <w:rPr>
          <w:rFonts w:ascii="Times New Roman" w:hAnsi="Times New Roman" w:cs="Times New Roman"/>
          <w:b/>
          <w:sz w:val="24"/>
          <w:szCs w:val="24"/>
        </w:rPr>
        <w:t xml:space="preserve"> </w:t>
      </w:r>
      <w:r>
        <w:rPr>
          <w:rFonts w:ascii="Times New Roman" w:hAnsi="Times New Roman" w:cs="Times New Roman"/>
          <w:b/>
          <w:sz w:val="24"/>
          <w:szCs w:val="24"/>
        </w:rPr>
        <w:t>GODINU</w:t>
      </w:r>
    </w:p>
    <w:p w14:paraId="1C7D1353" w14:textId="77777777" w:rsidR="00FD034B" w:rsidRDefault="00FD034B" w:rsidP="00FD034B">
      <w:p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I. Podaci o naručitelju:   </w:t>
      </w:r>
      <w:r>
        <w:rPr>
          <w:rFonts w:ascii="Times New Roman" w:hAnsi="Times New Roman" w:cs="Times New Roman"/>
          <w:sz w:val="24"/>
          <w:szCs w:val="24"/>
        </w:rPr>
        <w:t xml:space="preserve">Dječji </w:t>
      </w:r>
      <w:proofErr w:type="spellStart"/>
      <w:r>
        <w:rPr>
          <w:rFonts w:ascii="Times New Roman" w:hAnsi="Times New Roman" w:cs="Times New Roman"/>
          <w:sz w:val="24"/>
          <w:szCs w:val="24"/>
        </w:rPr>
        <w:t>vrtić“Bili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 21230 Sinj</w:t>
      </w:r>
    </w:p>
    <w:p w14:paraId="055B0E01" w14:textId="77777777" w:rsidR="00FD034B" w:rsidRDefault="00FD034B" w:rsidP="00FD034B">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Matični broj: 30680130000, OIB:27203686262</w:t>
      </w:r>
    </w:p>
    <w:p w14:paraId="1134EE58" w14:textId="141AAEFA" w:rsidR="00FD034B" w:rsidRDefault="00FD034B" w:rsidP="00FD034B">
      <w:pPr>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II.  Predmet nabave:  </w:t>
      </w:r>
      <w:r>
        <w:rPr>
          <w:rFonts w:ascii="Times New Roman" w:hAnsi="Times New Roman" w:cs="Times New Roman"/>
          <w:sz w:val="24"/>
          <w:szCs w:val="24"/>
        </w:rPr>
        <w:t>Nabava pribor</w:t>
      </w:r>
      <w:r w:rsidR="00AA6908">
        <w:rPr>
          <w:rFonts w:ascii="Times New Roman" w:hAnsi="Times New Roman" w:cs="Times New Roman"/>
          <w:sz w:val="24"/>
          <w:szCs w:val="24"/>
        </w:rPr>
        <w:t>a</w:t>
      </w:r>
      <w:r>
        <w:rPr>
          <w:rFonts w:ascii="Times New Roman" w:hAnsi="Times New Roman" w:cs="Times New Roman"/>
          <w:sz w:val="24"/>
          <w:szCs w:val="24"/>
        </w:rPr>
        <w:t xml:space="preserve"> za čišćenje</w:t>
      </w:r>
      <w:r w:rsidR="00AA6908">
        <w:rPr>
          <w:rFonts w:ascii="Times New Roman" w:hAnsi="Times New Roman" w:cs="Times New Roman"/>
          <w:sz w:val="24"/>
          <w:szCs w:val="24"/>
        </w:rPr>
        <w:t xml:space="preserve"> </w:t>
      </w:r>
      <w:r w:rsidR="00AA6908" w:rsidRPr="00E34876">
        <w:rPr>
          <w:rFonts w:ascii="Times New Roman" w:hAnsi="Times New Roman" w:cs="Times New Roman"/>
          <w:sz w:val="24"/>
          <w:szCs w:val="24"/>
        </w:rPr>
        <w:t>prostora</w:t>
      </w:r>
      <w:r w:rsidRPr="00E34876">
        <w:rPr>
          <w:rFonts w:ascii="Times New Roman" w:hAnsi="Times New Roman" w:cs="Times New Roman"/>
          <w:sz w:val="24"/>
          <w:szCs w:val="24"/>
        </w:rPr>
        <w:t xml:space="preserve"> , CPV:</w:t>
      </w:r>
      <w:r w:rsidR="005970CF" w:rsidRPr="00E34876">
        <w:rPr>
          <w:rFonts w:ascii="Times New Roman" w:hAnsi="Times New Roman" w:cs="Times New Roman"/>
          <w:sz w:val="24"/>
          <w:szCs w:val="24"/>
        </w:rPr>
        <w:t>39224300</w:t>
      </w:r>
      <w:r w:rsidRPr="00E34876">
        <w:rPr>
          <w:rFonts w:ascii="Times New Roman" w:hAnsi="Times New Roman" w:cs="Times New Roman"/>
          <w:b/>
          <w:sz w:val="24"/>
          <w:szCs w:val="24"/>
        </w:rPr>
        <w:t xml:space="preserve"> </w:t>
      </w:r>
    </w:p>
    <w:p w14:paraId="36A85F5D" w14:textId="591F650C" w:rsidR="00FD034B" w:rsidRDefault="00FD034B" w:rsidP="00FD034B">
      <w:pPr>
        <w:spacing w:after="200" w:line="276" w:lineRule="auto"/>
        <w:rPr>
          <w:rFonts w:ascii="Times New Roman" w:hAnsi="Times New Roman" w:cs="Times New Roman"/>
          <w:sz w:val="24"/>
          <w:szCs w:val="24"/>
        </w:rPr>
      </w:pPr>
      <w:r>
        <w:rPr>
          <w:rFonts w:ascii="Times New Roman" w:hAnsi="Times New Roman" w:cs="Times New Roman"/>
          <w:b/>
          <w:sz w:val="24"/>
          <w:szCs w:val="24"/>
        </w:rPr>
        <w:t xml:space="preserve"> Vrijeme u kojem će se vršiti nabava</w:t>
      </w:r>
      <w:r>
        <w:rPr>
          <w:rFonts w:ascii="Times New Roman" w:hAnsi="Times New Roman" w:cs="Times New Roman"/>
          <w:sz w:val="24"/>
          <w:szCs w:val="24"/>
        </w:rPr>
        <w:t>: 202</w:t>
      </w:r>
      <w:r w:rsidR="005970CF">
        <w:rPr>
          <w:rFonts w:ascii="Times New Roman" w:hAnsi="Times New Roman" w:cs="Times New Roman"/>
          <w:sz w:val="24"/>
          <w:szCs w:val="24"/>
        </w:rPr>
        <w:t>6</w:t>
      </w:r>
      <w:r>
        <w:rPr>
          <w:rFonts w:ascii="Times New Roman" w:hAnsi="Times New Roman" w:cs="Times New Roman"/>
          <w:sz w:val="24"/>
          <w:szCs w:val="24"/>
        </w:rPr>
        <w:t>.g</w:t>
      </w:r>
    </w:p>
    <w:p w14:paraId="745F51DE" w14:textId="77777777" w:rsidR="00FD034B" w:rsidRDefault="00FD034B" w:rsidP="00FD034B">
      <w:pPr>
        <w:spacing w:after="200" w:line="276" w:lineRule="auto"/>
        <w:rPr>
          <w:rFonts w:ascii="Times New Roman" w:hAnsi="Times New Roman" w:cs="Times New Roman"/>
          <w:sz w:val="24"/>
          <w:szCs w:val="24"/>
        </w:rPr>
      </w:pPr>
      <w:r>
        <w:rPr>
          <w:rFonts w:ascii="Times New Roman" w:hAnsi="Times New Roman" w:cs="Times New Roman"/>
          <w:b/>
          <w:sz w:val="24"/>
          <w:szCs w:val="24"/>
        </w:rPr>
        <w:t>III. Procijenjena vrijednost nabave:  5.</w:t>
      </w:r>
      <w:r w:rsidR="006614F5">
        <w:rPr>
          <w:rFonts w:ascii="Times New Roman" w:hAnsi="Times New Roman" w:cs="Times New Roman"/>
          <w:b/>
          <w:sz w:val="24"/>
          <w:szCs w:val="24"/>
        </w:rPr>
        <w:t>0</w:t>
      </w:r>
      <w:r>
        <w:rPr>
          <w:rFonts w:ascii="Times New Roman" w:hAnsi="Times New Roman" w:cs="Times New Roman"/>
          <w:b/>
          <w:sz w:val="24"/>
          <w:szCs w:val="24"/>
        </w:rPr>
        <w:t>00,00 €</w:t>
      </w:r>
      <w:r>
        <w:rPr>
          <w:rFonts w:ascii="Times New Roman" w:hAnsi="Times New Roman" w:cs="Times New Roman"/>
          <w:sz w:val="24"/>
          <w:szCs w:val="24"/>
        </w:rPr>
        <w:t xml:space="preserve"> (bez PDV-a)</w:t>
      </w:r>
    </w:p>
    <w:p w14:paraId="07D49EBF" w14:textId="77777777" w:rsidR="00FD034B" w:rsidRDefault="00FD034B" w:rsidP="00FD034B">
      <w:pPr>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Planirana sredstava bez PDV-a: 5.</w:t>
      </w:r>
      <w:r w:rsidR="006614F5">
        <w:rPr>
          <w:rFonts w:ascii="Times New Roman" w:hAnsi="Times New Roman" w:cs="Times New Roman"/>
          <w:b/>
          <w:sz w:val="24"/>
          <w:szCs w:val="24"/>
        </w:rPr>
        <w:t>0</w:t>
      </w:r>
      <w:r>
        <w:rPr>
          <w:rFonts w:ascii="Times New Roman" w:hAnsi="Times New Roman" w:cs="Times New Roman"/>
          <w:b/>
          <w:sz w:val="24"/>
          <w:szCs w:val="24"/>
        </w:rPr>
        <w:t>00,00 €</w:t>
      </w:r>
    </w:p>
    <w:p w14:paraId="02DACAD9" w14:textId="3E96B705" w:rsidR="00FD034B" w:rsidRDefault="00FD034B" w:rsidP="00FD034B">
      <w:pPr>
        <w:spacing w:after="200" w:line="276" w:lineRule="auto"/>
        <w:rPr>
          <w:rFonts w:ascii="Times New Roman" w:hAnsi="Times New Roman" w:cs="Times New Roman"/>
          <w:sz w:val="24"/>
          <w:szCs w:val="24"/>
        </w:rPr>
      </w:pPr>
      <w:r>
        <w:rPr>
          <w:rFonts w:ascii="Times New Roman" w:hAnsi="Times New Roman" w:cs="Times New Roman"/>
          <w:sz w:val="24"/>
          <w:szCs w:val="24"/>
        </w:rPr>
        <w:t>Financijska sredstva za nabavu planirana su u Planu nabave za 202</w:t>
      </w:r>
      <w:r w:rsidR="005970CF">
        <w:rPr>
          <w:rFonts w:ascii="Times New Roman" w:hAnsi="Times New Roman" w:cs="Times New Roman"/>
          <w:sz w:val="24"/>
          <w:szCs w:val="24"/>
        </w:rPr>
        <w:t>6</w:t>
      </w:r>
      <w:r>
        <w:rPr>
          <w:rFonts w:ascii="Times New Roman" w:hAnsi="Times New Roman" w:cs="Times New Roman"/>
          <w:sz w:val="24"/>
          <w:szCs w:val="24"/>
        </w:rPr>
        <w:t>.g</w:t>
      </w:r>
    </w:p>
    <w:p w14:paraId="1EA4A8EC" w14:textId="240697A6" w:rsidR="00FD034B" w:rsidRDefault="00FD034B" w:rsidP="00FD034B">
      <w:pPr>
        <w:spacing w:after="200" w:line="276" w:lineRule="auto"/>
        <w:rPr>
          <w:rFonts w:ascii="Times New Roman" w:hAnsi="Times New Roman" w:cs="Times New Roman"/>
          <w:b/>
          <w:sz w:val="24"/>
          <w:szCs w:val="24"/>
        </w:rPr>
      </w:pPr>
      <w:r>
        <w:rPr>
          <w:rFonts w:ascii="Times New Roman" w:hAnsi="Times New Roman" w:cs="Times New Roman"/>
          <w:b/>
          <w:sz w:val="24"/>
          <w:szCs w:val="24"/>
        </w:rPr>
        <w:t>IV. Evidencijski broj nabave: EV 1</w:t>
      </w:r>
      <w:r w:rsidR="006614F5">
        <w:rPr>
          <w:rFonts w:ascii="Times New Roman" w:hAnsi="Times New Roman" w:cs="Times New Roman"/>
          <w:b/>
          <w:sz w:val="24"/>
          <w:szCs w:val="24"/>
        </w:rPr>
        <w:t>3</w:t>
      </w:r>
      <w:r w:rsidR="005970CF">
        <w:rPr>
          <w:rFonts w:ascii="Times New Roman" w:hAnsi="Times New Roman" w:cs="Times New Roman"/>
          <w:b/>
          <w:sz w:val="24"/>
          <w:szCs w:val="24"/>
        </w:rPr>
        <w:t>/2</w:t>
      </w:r>
      <w:r>
        <w:rPr>
          <w:rFonts w:ascii="Times New Roman" w:hAnsi="Times New Roman" w:cs="Times New Roman"/>
          <w:b/>
          <w:sz w:val="24"/>
          <w:szCs w:val="24"/>
        </w:rPr>
        <w:t>02</w:t>
      </w:r>
      <w:r w:rsidR="005970CF">
        <w:rPr>
          <w:rFonts w:ascii="Times New Roman" w:hAnsi="Times New Roman" w:cs="Times New Roman"/>
          <w:b/>
          <w:sz w:val="24"/>
          <w:szCs w:val="24"/>
        </w:rPr>
        <w:t>6</w:t>
      </w:r>
      <w:r>
        <w:rPr>
          <w:rFonts w:ascii="Times New Roman" w:hAnsi="Times New Roman" w:cs="Times New Roman"/>
          <w:b/>
          <w:sz w:val="24"/>
          <w:szCs w:val="24"/>
        </w:rPr>
        <w:t xml:space="preserve"> Postupak nabave: </w:t>
      </w:r>
      <w:r>
        <w:rPr>
          <w:rFonts w:ascii="Times New Roman" w:hAnsi="Times New Roman" w:cs="Times New Roman"/>
          <w:sz w:val="24"/>
          <w:szCs w:val="24"/>
        </w:rPr>
        <w:t>Postupak će se provesti   slanjem poziva na dostavu ponuda na adrese najmanje 3 (tri) gospodarska subjekta.</w:t>
      </w:r>
    </w:p>
    <w:p w14:paraId="2DF12128" w14:textId="77777777" w:rsidR="00FD034B" w:rsidRDefault="00FD034B" w:rsidP="00FD034B">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V. U Povjerenstvo za provedbu postupka nabave robe i</w:t>
      </w:r>
      <w:r>
        <w:rPr>
          <w:rFonts w:ascii="Times New Roman" w:hAnsi="Times New Roman" w:cs="Times New Roman"/>
          <w:sz w:val="24"/>
          <w:szCs w:val="24"/>
        </w:rPr>
        <w:t>menuju se slijedeći službenici:</w:t>
      </w:r>
    </w:p>
    <w:p w14:paraId="1691C796" w14:textId="47513B8F" w:rsidR="00FD034B" w:rsidRDefault="00FD034B" w:rsidP="00FD034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1.</w:t>
      </w:r>
      <w:r w:rsidR="005970CF">
        <w:rPr>
          <w:rFonts w:ascii="Times New Roman" w:hAnsi="Times New Roman" w:cs="Times New Roman"/>
          <w:sz w:val="24"/>
          <w:szCs w:val="24"/>
        </w:rPr>
        <w:t xml:space="preserve"> Ljubica Lazić, tajnik (zamjena)</w:t>
      </w:r>
    </w:p>
    <w:p w14:paraId="71A286FA" w14:textId="77777777" w:rsidR="00FD034B" w:rsidRDefault="00FD034B" w:rsidP="00FD034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2.Vanda </w:t>
      </w:r>
      <w:proofErr w:type="spellStart"/>
      <w:r>
        <w:rPr>
          <w:rFonts w:ascii="Times New Roman" w:hAnsi="Times New Roman" w:cs="Times New Roman"/>
          <w:sz w:val="24"/>
          <w:szCs w:val="24"/>
        </w:rPr>
        <w:t>Sersardić</w:t>
      </w:r>
      <w:proofErr w:type="spellEnd"/>
      <w:r>
        <w:rPr>
          <w:rFonts w:ascii="Times New Roman" w:hAnsi="Times New Roman" w:cs="Times New Roman"/>
          <w:sz w:val="24"/>
          <w:szCs w:val="24"/>
        </w:rPr>
        <w:t>, voditelj računovodstva</w:t>
      </w:r>
    </w:p>
    <w:p w14:paraId="03211B96" w14:textId="77777777" w:rsidR="00FD034B" w:rsidRDefault="00FD034B" w:rsidP="00FD034B">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3.Ivan </w:t>
      </w:r>
      <w:proofErr w:type="spellStart"/>
      <w:r>
        <w:rPr>
          <w:rFonts w:ascii="Times New Roman" w:hAnsi="Times New Roman" w:cs="Times New Roman"/>
          <w:sz w:val="24"/>
          <w:szCs w:val="24"/>
        </w:rPr>
        <w:t>Bitunjac</w:t>
      </w:r>
      <w:proofErr w:type="spellEnd"/>
      <w:r>
        <w:rPr>
          <w:rFonts w:ascii="Times New Roman" w:hAnsi="Times New Roman" w:cs="Times New Roman"/>
          <w:sz w:val="24"/>
          <w:szCs w:val="24"/>
        </w:rPr>
        <w:t xml:space="preserve">, ekonom </w:t>
      </w:r>
    </w:p>
    <w:p w14:paraId="282BF939" w14:textId="77777777" w:rsidR="00FD034B" w:rsidRDefault="00FD034B" w:rsidP="00FD034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VI</w:t>
      </w:r>
      <w:r>
        <w:rPr>
          <w:rFonts w:ascii="Times New Roman" w:hAnsi="Times New Roman" w:cs="Times New Roman"/>
          <w:sz w:val="24"/>
          <w:szCs w:val="24"/>
        </w:rPr>
        <w:t>. Članovi povjerenstva za provedbu postupka nabave  koordiniraju pripremu i provođenje postupka nabave , sudjeluju u postupku otvaranja, pregleda i ocjene ponuda, te obavljaju ostale poslove u vezi s postupkom nabave .</w:t>
      </w:r>
    </w:p>
    <w:p w14:paraId="3A04CE3C" w14:textId="77777777" w:rsidR="00FD034B" w:rsidRDefault="00FD034B" w:rsidP="00FD034B">
      <w:pPr>
        <w:spacing w:after="200" w:line="276" w:lineRule="auto"/>
        <w:rPr>
          <w:rFonts w:ascii="Times New Roman" w:hAnsi="Times New Roman" w:cs="Times New Roman"/>
          <w:sz w:val="24"/>
          <w:szCs w:val="24"/>
        </w:rPr>
      </w:pPr>
      <w:r>
        <w:rPr>
          <w:rFonts w:ascii="Times New Roman" w:hAnsi="Times New Roman" w:cs="Times New Roman"/>
          <w:b/>
          <w:sz w:val="24"/>
          <w:szCs w:val="24"/>
        </w:rPr>
        <w:t xml:space="preserve">VII. </w:t>
      </w:r>
      <w:r>
        <w:rPr>
          <w:rFonts w:ascii="Times New Roman" w:hAnsi="Times New Roman" w:cs="Times New Roman"/>
          <w:sz w:val="24"/>
          <w:szCs w:val="24"/>
        </w:rPr>
        <w:t>Ova Odluka stupa na snagu danom donošenja. Odgovorna osoba naručitelja je ravnateljica Mirjana Pavić.</w:t>
      </w:r>
    </w:p>
    <w:p w14:paraId="6568AC0F" w14:textId="77777777" w:rsidR="00FD034B" w:rsidRDefault="00FD034B" w:rsidP="00FD034B">
      <w:pPr>
        <w:spacing w:after="200" w:line="276" w:lineRule="auto"/>
        <w:jc w:val="right"/>
        <w:rPr>
          <w:rFonts w:ascii="Times New Roman" w:hAnsi="Times New Roman" w:cs="Times New Roman"/>
          <w:sz w:val="24"/>
          <w:szCs w:val="24"/>
        </w:rPr>
      </w:pPr>
      <w:r>
        <w:rPr>
          <w:rFonts w:ascii="Times New Roman" w:hAnsi="Times New Roman" w:cs="Times New Roman"/>
          <w:sz w:val="24"/>
          <w:szCs w:val="24"/>
        </w:rPr>
        <w:t>Ravnateljica: Mirjana Pavić</w:t>
      </w:r>
    </w:p>
    <w:p w14:paraId="7B9DBA99" w14:textId="77777777" w:rsidR="00FD034B" w:rsidRDefault="00FD034B" w:rsidP="00FD034B">
      <w:pPr>
        <w:spacing w:after="200" w:line="276" w:lineRule="auto"/>
        <w:rPr>
          <w:rFonts w:ascii="Times New Roman" w:hAnsi="Times New Roman" w:cs="Times New Roman"/>
          <w:sz w:val="24"/>
          <w:szCs w:val="24"/>
        </w:rPr>
      </w:pPr>
    </w:p>
    <w:p w14:paraId="6D0C8926" w14:textId="77777777" w:rsidR="006614F5" w:rsidRDefault="006614F5" w:rsidP="006614F5">
      <w:pPr>
        <w:spacing w:after="200"/>
        <w:rPr>
          <w:rFonts w:ascii="Times New Roman" w:hAnsi="Times New Roman" w:cs="Times New Roman"/>
        </w:rPr>
      </w:pPr>
      <w:r>
        <w:rPr>
          <w:rFonts w:ascii="Times New Roman" w:hAnsi="Times New Roman" w:cs="Times New Roman"/>
        </w:rPr>
        <w:lastRenderedPageBreak/>
        <w:t>DJEČJI VRTIĆ“BILI CVITAK“</w:t>
      </w:r>
    </w:p>
    <w:p w14:paraId="14F66387" w14:textId="77777777" w:rsidR="006614F5" w:rsidRDefault="006614F5" w:rsidP="006614F5">
      <w:pPr>
        <w:spacing w:after="200"/>
        <w:rPr>
          <w:rFonts w:ascii="Times New Roman" w:hAnsi="Times New Roman" w:cs="Times New Roman"/>
        </w:rPr>
      </w:pPr>
      <w:proofErr w:type="spellStart"/>
      <w:r>
        <w:rPr>
          <w:rFonts w:ascii="Times New Roman" w:hAnsi="Times New Roman" w:cs="Times New Roman"/>
        </w:rPr>
        <w:t>Žankova</w:t>
      </w:r>
      <w:proofErr w:type="spellEnd"/>
      <w:r>
        <w:rPr>
          <w:rFonts w:ascii="Times New Roman" w:hAnsi="Times New Roman" w:cs="Times New Roman"/>
        </w:rPr>
        <w:t xml:space="preserve"> glavica 3, 21230 SINJ</w:t>
      </w:r>
    </w:p>
    <w:p w14:paraId="4B54FB19" w14:textId="6E316327" w:rsidR="006614F5" w:rsidRDefault="006614F5" w:rsidP="006614F5">
      <w:pPr>
        <w:spacing w:after="200"/>
        <w:rPr>
          <w:rFonts w:ascii="Times New Roman" w:hAnsi="Times New Roman" w:cs="Times New Roman"/>
        </w:rPr>
      </w:pPr>
      <w:r>
        <w:rPr>
          <w:rFonts w:ascii="Times New Roman" w:hAnsi="Times New Roman" w:cs="Times New Roman"/>
        </w:rPr>
        <w:t>KLASA: 406-09/2</w:t>
      </w:r>
      <w:r w:rsidR="005970CF">
        <w:rPr>
          <w:rFonts w:ascii="Times New Roman" w:hAnsi="Times New Roman" w:cs="Times New Roman"/>
        </w:rPr>
        <w:t>6</w:t>
      </w:r>
      <w:r>
        <w:rPr>
          <w:rFonts w:ascii="Times New Roman" w:hAnsi="Times New Roman" w:cs="Times New Roman"/>
        </w:rPr>
        <w:t>-01</w:t>
      </w:r>
      <w:r w:rsidR="005970CF">
        <w:rPr>
          <w:rFonts w:ascii="Times New Roman" w:hAnsi="Times New Roman" w:cs="Times New Roman"/>
        </w:rPr>
        <w:t>/22</w:t>
      </w:r>
    </w:p>
    <w:p w14:paraId="1631CBBF" w14:textId="0D171873" w:rsidR="006614F5" w:rsidRDefault="006614F5" w:rsidP="006614F5">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5970CF">
        <w:rPr>
          <w:rFonts w:ascii="Times New Roman" w:hAnsi="Times New Roman" w:cs="Times New Roman"/>
        </w:rPr>
        <w:t>6</w:t>
      </w:r>
      <w:r>
        <w:rPr>
          <w:rFonts w:ascii="Times New Roman" w:hAnsi="Times New Roman" w:cs="Times New Roman"/>
        </w:rPr>
        <w:t>-02-</w:t>
      </w:r>
      <w:r w:rsidR="005970CF">
        <w:rPr>
          <w:rFonts w:ascii="Times New Roman" w:hAnsi="Times New Roman" w:cs="Times New Roman"/>
        </w:rPr>
        <w:t>2</w:t>
      </w:r>
    </w:p>
    <w:p w14:paraId="0F6213D0" w14:textId="2E58F973" w:rsidR="006614F5" w:rsidRDefault="00D954E4" w:rsidP="006614F5">
      <w:pPr>
        <w:spacing w:after="200"/>
        <w:rPr>
          <w:rFonts w:ascii="Times New Roman" w:hAnsi="Times New Roman" w:cs="Times New Roman"/>
        </w:rPr>
      </w:pPr>
      <w:r>
        <w:rPr>
          <w:rFonts w:ascii="Times New Roman" w:hAnsi="Times New Roman" w:cs="Times New Roman"/>
        </w:rPr>
        <w:t>U Sinju,</w:t>
      </w:r>
      <w:r w:rsidR="006614F5">
        <w:rPr>
          <w:rFonts w:ascii="Times New Roman" w:hAnsi="Times New Roman" w:cs="Times New Roman"/>
        </w:rPr>
        <w:t xml:space="preserve"> 1</w:t>
      </w:r>
      <w:r w:rsidR="005970CF">
        <w:rPr>
          <w:rFonts w:ascii="Times New Roman" w:hAnsi="Times New Roman" w:cs="Times New Roman"/>
        </w:rPr>
        <w:t>6</w:t>
      </w:r>
      <w:r w:rsidR="002F485C">
        <w:rPr>
          <w:rFonts w:ascii="Times New Roman" w:hAnsi="Times New Roman" w:cs="Times New Roman"/>
        </w:rPr>
        <w:t xml:space="preserve">. ožujka </w:t>
      </w:r>
      <w:r w:rsidR="006614F5">
        <w:rPr>
          <w:rFonts w:ascii="Times New Roman" w:hAnsi="Times New Roman" w:cs="Times New Roman"/>
        </w:rPr>
        <w:t xml:space="preserve"> 202</w:t>
      </w:r>
      <w:r w:rsidR="005970CF">
        <w:rPr>
          <w:rFonts w:ascii="Times New Roman" w:hAnsi="Times New Roman" w:cs="Times New Roman"/>
        </w:rPr>
        <w:t>6</w:t>
      </w:r>
      <w:r w:rsidR="006614F5">
        <w:rPr>
          <w:rFonts w:ascii="Times New Roman" w:hAnsi="Times New Roman" w:cs="Times New Roman"/>
        </w:rPr>
        <w:t>.g</w:t>
      </w:r>
    </w:p>
    <w:p w14:paraId="409ED998" w14:textId="77777777" w:rsidR="00FD034B" w:rsidRDefault="00FD034B" w:rsidP="00FD034B">
      <w:pPr>
        <w:spacing w:line="360" w:lineRule="auto"/>
        <w:rPr>
          <w:rFonts w:ascii="Times New Roman" w:hAnsi="Times New Roman" w:cs="Times New Roman"/>
          <w:b/>
          <w:sz w:val="24"/>
          <w:szCs w:val="24"/>
        </w:rPr>
      </w:pPr>
    </w:p>
    <w:p w14:paraId="290E7D8D" w14:textId="77777777" w:rsidR="00FD034B" w:rsidRDefault="00FD034B" w:rsidP="00FD034B">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POZIV ZA DOSTAVU PONUDA i UPUTE PONUDITELJIMA</w:t>
      </w:r>
    </w:p>
    <w:p w14:paraId="2BF36231" w14:textId="77B7677B" w:rsidR="00FD034B" w:rsidRDefault="00FD034B" w:rsidP="00FD034B">
      <w:pPr>
        <w:spacing w:line="360" w:lineRule="auto"/>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Ev</w:t>
      </w:r>
      <w:proofErr w:type="spellEnd"/>
      <w:r>
        <w:rPr>
          <w:rFonts w:ascii="Times New Roman" w:hAnsi="Times New Roman" w:cs="Times New Roman"/>
          <w:b/>
          <w:sz w:val="28"/>
          <w:szCs w:val="28"/>
          <w:u w:val="single"/>
        </w:rPr>
        <w:t xml:space="preserve"> 1</w:t>
      </w:r>
      <w:r w:rsidR="006614F5">
        <w:rPr>
          <w:rFonts w:ascii="Times New Roman" w:hAnsi="Times New Roman" w:cs="Times New Roman"/>
          <w:b/>
          <w:sz w:val="28"/>
          <w:szCs w:val="28"/>
          <w:u w:val="single"/>
        </w:rPr>
        <w:t>3</w:t>
      </w:r>
      <w:r>
        <w:rPr>
          <w:rFonts w:ascii="Times New Roman" w:hAnsi="Times New Roman" w:cs="Times New Roman"/>
          <w:b/>
          <w:sz w:val="28"/>
          <w:szCs w:val="28"/>
          <w:u w:val="single"/>
        </w:rPr>
        <w:t>/202</w:t>
      </w:r>
      <w:r w:rsidR="005970CF">
        <w:rPr>
          <w:rFonts w:ascii="Times New Roman" w:hAnsi="Times New Roman" w:cs="Times New Roman"/>
          <w:b/>
          <w:sz w:val="28"/>
          <w:szCs w:val="28"/>
          <w:u w:val="single"/>
        </w:rPr>
        <w:t>6</w:t>
      </w:r>
      <w:r>
        <w:rPr>
          <w:rFonts w:ascii="Times New Roman" w:hAnsi="Times New Roman" w:cs="Times New Roman"/>
          <w:b/>
          <w:sz w:val="28"/>
          <w:szCs w:val="28"/>
          <w:u w:val="single"/>
        </w:rPr>
        <w:t xml:space="preserve"> – PRIBOR ZA ČIŠĆENJE PROSTORA</w:t>
      </w:r>
    </w:p>
    <w:p w14:paraId="330AAEB8" w14:textId="77777777" w:rsidR="00FD034B" w:rsidRDefault="00FD034B" w:rsidP="00FD0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 Naručitelj</w:t>
      </w:r>
    </w:p>
    <w:p w14:paraId="3BDD962C"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 21230 Sinj, </w:t>
      </w:r>
    </w:p>
    <w:p w14:paraId="3ED6DAD8"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Kontakt:021/823-166, 021/825-617, fax.021/825-616, </w:t>
      </w:r>
    </w:p>
    <w:p w14:paraId="53966789"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e-pošta: </w:t>
      </w:r>
      <w:hyperlink r:id="rId4" w:history="1">
        <w:r>
          <w:rPr>
            <w:rStyle w:val="Hiperveza"/>
            <w:rFonts w:ascii="Times New Roman" w:hAnsi="Times New Roman" w:cs="Times New Roman"/>
            <w:sz w:val="24"/>
            <w:szCs w:val="24"/>
          </w:rPr>
          <w:t>tajnistvo.bilicvitak@gmail.com</w:t>
        </w:r>
      </w:hyperlink>
      <w:r>
        <w:rPr>
          <w:rFonts w:ascii="Times New Roman" w:hAnsi="Times New Roman" w:cs="Times New Roman"/>
          <w:sz w:val="24"/>
          <w:szCs w:val="24"/>
        </w:rPr>
        <w:t>, nina.bokobarac@gmail.com</w:t>
      </w:r>
    </w:p>
    <w:p w14:paraId="4C0ECF28"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 Služba  za komunikaciju:</w:t>
      </w:r>
    </w:p>
    <w:p w14:paraId="6F2E09F2"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Tajništvo  i ured ravnateljice.</w:t>
      </w:r>
    </w:p>
    <w:p w14:paraId="54406FA4" w14:textId="096657E9"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3. Opis predmeta nabave –CPV: 39</w:t>
      </w:r>
      <w:r w:rsidR="005970CF">
        <w:rPr>
          <w:rFonts w:ascii="Times New Roman" w:hAnsi="Times New Roman" w:cs="Times New Roman"/>
          <w:b/>
          <w:sz w:val="24"/>
          <w:szCs w:val="24"/>
        </w:rPr>
        <w:t>224300</w:t>
      </w:r>
    </w:p>
    <w:p w14:paraId="4707C19E" w14:textId="648F95A2"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pribora za čišćenje  za potrebe Dječjeg vrtića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 za 202</w:t>
      </w:r>
      <w:r w:rsidR="005970CF">
        <w:rPr>
          <w:rFonts w:ascii="Times New Roman" w:hAnsi="Times New Roman" w:cs="Times New Roman"/>
          <w:sz w:val="24"/>
          <w:szCs w:val="24"/>
        </w:rPr>
        <w:t>6</w:t>
      </w:r>
      <w:r>
        <w:rPr>
          <w:rFonts w:ascii="Times New Roman" w:hAnsi="Times New Roman" w:cs="Times New Roman"/>
          <w:sz w:val="24"/>
          <w:szCs w:val="24"/>
        </w:rPr>
        <w:t>.godinu.</w:t>
      </w:r>
    </w:p>
    <w:p w14:paraId="0F9B987A" w14:textId="77777777" w:rsidR="00FD034B" w:rsidRPr="00FD034B" w:rsidRDefault="00FD034B" w:rsidP="00FD034B">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4.Procijenjena vrijednost nabave: </w:t>
      </w:r>
      <w:r w:rsidRPr="00FD034B">
        <w:rPr>
          <w:rFonts w:ascii="Times New Roman" w:hAnsi="Times New Roman" w:cs="Times New Roman"/>
          <w:b/>
          <w:sz w:val="24"/>
          <w:szCs w:val="24"/>
          <w:u w:val="single"/>
        </w:rPr>
        <w:t>5.</w:t>
      </w:r>
      <w:r w:rsidR="006614F5">
        <w:rPr>
          <w:rFonts w:ascii="Times New Roman" w:hAnsi="Times New Roman" w:cs="Times New Roman"/>
          <w:b/>
          <w:sz w:val="24"/>
          <w:szCs w:val="24"/>
          <w:u w:val="single"/>
        </w:rPr>
        <w:t>0</w:t>
      </w:r>
      <w:r w:rsidRPr="00FD034B">
        <w:rPr>
          <w:rFonts w:ascii="Times New Roman" w:hAnsi="Times New Roman" w:cs="Times New Roman"/>
          <w:b/>
          <w:sz w:val="24"/>
          <w:szCs w:val="24"/>
          <w:u w:val="single"/>
        </w:rPr>
        <w:t>00,00 € bez PDV-a</w:t>
      </w:r>
    </w:p>
    <w:p w14:paraId="5F353E22" w14:textId="77777777" w:rsidR="00FD034B" w:rsidRDefault="00FD034B" w:rsidP="00FD034B">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5.Početak postupka nabave: </w:t>
      </w:r>
      <w:r>
        <w:rPr>
          <w:rFonts w:ascii="Times New Roman" w:hAnsi="Times New Roman" w:cs="Times New Roman"/>
          <w:sz w:val="24"/>
          <w:szCs w:val="24"/>
        </w:rPr>
        <w:t xml:space="preserve">dan slanja ovog poziva trima gospodarskim subjektima </w:t>
      </w:r>
      <w:r>
        <w:rPr>
          <w:rFonts w:ascii="Times New Roman" w:hAnsi="Times New Roman" w:cs="Times New Roman"/>
          <w:b/>
          <w:i/>
          <w:sz w:val="24"/>
          <w:szCs w:val="24"/>
        </w:rPr>
        <w:t>.</w:t>
      </w:r>
    </w:p>
    <w:p w14:paraId="189D98F0"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Rok trajanja ugovora: jedna godina </w:t>
      </w:r>
    </w:p>
    <w:p w14:paraId="7100E8F4"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Mjesto isporuke robe: </w:t>
      </w: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r w:rsidR="006614F5">
        <w:rPr>
          <w:rFonts w:ascii="Times New Roman" w:hAnsi="Times New Roman" w:cs="Times New Roman"/>
          <w:sz w:val="24"/>
          <w:szCs w:val="24"/>
        </w:rPr>
        <w:t>Put šumarije 1</w:t>
      </w:r>
      <w:r>
        <w:rPr>
          <w:rFonts w:ascii="Times New Roman" w:hAnsi="Times New Roman" w:cs="Times New Roman"/>
          <w:sz w:val="24"/>
          <w:szCs w:val="24"/>
        </w:rPr>
        <w:t>, 21230 Sinj</w:t>
      </w:r>
    </w:p>
    <w:p w14:paraId="4AF5DA91"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Rok isporuke robe</w:t>
      </w:r>
    </w:p>
    <w:p w14:paraId="54CEC551" w14:textId="1B631200"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Početak obveze isporuke robe je odmah po potpisu ugovora, sukcesivno na temelju pisane ili telefonske narudžbe naručitelja </w:t>
      </w:r>
      <w:r w:rsidR="006614F5">
        <w:rPr>
          <w:rFonts w:ascii="Times New Roman" w:hAnsi="Times New Roman" w:cs="Times New Roman"/>
          <w:sz w:val="24"/>
          <w:szCs w:val="24"/>
        </w:rPr>
        <w:t xml:space="preserve">(očekivani početak isporuke od </w:t>
      </w:r>
      <w:r>
        <w:rPr>
          <w:rFonts w:ascii="Times New Roman" w:hAnsi="Times New Roman" w:cs="Times New Roman"/>
          <w:sz w:val="24"/>
          <w:szCs w:val="24"/>
        </w:rPr>
        <w:t>ožuj</w:t>
      </w:r>
      <w:r w:rsidR="006614F5">
        <w:rPr>
          <w:rFonts w:ascii="Times New Roman" w:hAnsi="Times New Roman" w:cs="Times New Roman"/>
          <w:sz w:val="24"/>
          <w:szCs w:val="24"/>
        </w:rPr>
        <w:t>ka</w:t>
      </w:r>
      <w:r>
        <w:rPr>
          <w:rFonts w:ascii="Times New Roman" w:hAnsi="Times New Roman" w:cs="Times New Roman"/>
          <w:sz w:val="24"/>
          <w:szCs w:val="24"/>
        </w:rPr>
        <w:t xml:space="preserve"> 202</w:t>
      </w:r>
      <w:r w:rsidR="005970CF">
        <w:rPr>
          <w:rFonts w:ascii="Times New Roman" w:hAnsi="Times New Roman" w:cs="Times New Roman"/>
          <w:sz w:val="24"/>
          <w:szCs w:val="24"/>
        </w:rPr>
        <w:t>6</w:t>
      </w:r>
      <w:r>
        <w:rPr>
          <w:rFonts w:ascii="Times New Roman" w:hAnsi="Times New Roman" w:cs="Times New Roman"/>
          <w:sz w:val="24"/>
          <w:szCs w:val="24"/>
        </w:rPr>
        <w:t>.g) Narudžba robe vrši se po potrebi. Isporuka se vrši na mjesto isporuke u dogovorenom roku  tijekom uredovnog radnog vremena ili po dogovoru.</w:t>
      </w:r>
    </w:p>
    <w:p w14:paraId="1B7489B2"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8.Uvjeti sposobnosti gospodarskih subjekata, naziv dokaza sposobnosti, naziv izdavatelja dokaza i vrijednosni pokazatelj ako se mogu izdati</w:t>
      </w:r>
    </w:p>
    <w:p w14:paraId="60D34043"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Ponuditelj mora dokazati pravnu i poslovnu sposobnost, nekažnjavanost, financijsku sposobnost, te tehničku i stručnu sposobnost. Sposobnost gospodarskog subjekta mora postojati najkasnije u trenutku otvaranja ponude.</w:t>
      </w:r>
    </w:p>
    <w:p w14:paraId="235538F0" w14:textId="77777777" w:rsidR="00FD034B" w:rsidRDefault="00FD034B" w:rsidP="00FD034B">
      <w:pPr>
        <w:spacing w:line="360" w:lineRule="auto"/>
        <w:jc w:val="both"/>
        <w:rPr>
          <w:rFonts w:ascii="Times New Roman" w:hAnsi="Times New Roman" w:cs="Times New Roman"/>
          <w:sz w:val="24"/>
          <w:szCs w:val="24"/>
        </w:rPr>
      </w:pPr>
    </w:p>
    <w:p w14:paraId="4A031178" w14:textId="77777777" w:rsidR="00E34876" w:rsidRDefault="00E34876" w:rsidP="00FD034B">
      <w:pPr>
        <w:spacing w:line="360" w:lineRule="auto"/>
        <w:jc w:val="both"/>
        <w:rPr>
          <w:rFonts w:ascii="Times New Roman" w:hAnsi="Times New Roman" w:cs="Times New Roman"/>
          <w:sz w:val="24"/>
          <w:szCs w:val="24"/>
        </w:rPr>
      </w:pPr>
    </w:p>
    <w:tbl>
      <w:tblPr>
        <w:tblStyle w:val="Reetkatablice"/>
        <w:tblW w:w="11244" w:type="dxa"/>
        <w:tblInd w:w="-885" w:type="dxa"/>
        <w:tblLayout w:type="fixed"/>
        <w:tblLook w:val="04A0" w:firstRow="1" w:lastRow="0" w:firstColumn="1" w:lastColumn="0" w:noHBand="0" w:noVBand="1"/>
      </w:tblPr>
      <w:tblGrid>
        <w:gridCol w:w="709"/>
        <w:gridCol w:w="3262"/>
        <w:gridCol w:w="3970"/>
        <w:gridCol w:w="1818"/>
        <w:gridCol w:w="1485"/>
      </w:tblGrid>
      <w:tr w:rsidR="00FD034B" w14:paraId="330C72E1" w14:textId="77777777" w:rsidTr="00FD034B">
        <w:trPr>
          <w:trHeight w:val="146"/>
        </w:trPr>
        <w:tc>
          <w:tcPr>
            <w:tcW w:w="709" w:type="dxa"/>
            <w:tcBorders>
              <w:top w:val="single" w:sz="4" w:space="0" w:color="auto"/>
              <w:left w:val="single" w:sz="4" w:space="0" w:color="auto"/>
              <w:bottom w:val="single" w:sz="4" w:space="0" w:color="auto"/>
              <w:right w:val="single" w:sz="4" w:space="0" w:color="auto"/>
            </w:tcBorders>
            <w:hideMark/>
          </w:tcPr>
          <w:p w14:paraId="17760690" w14:textId="77777777" w:rsidR="00FD034B" w:rsidRDefault="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p>
          <w:p w14:paraId="25E67EB5" w14:textId="77777777" w:rsidR="00FD034B" w:rsidRDefault="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2" w:type="dxa"/>
            <w:tcBorders>
              <w:top w:val="single" w:sz="4" w:space="0" w:color="auto"/>
              <w:left w:val="single" w:sz="4" w:space="0" w:color="auto"/>
              <w:bottom w:val="single" w:sz="4" w:space="0" w:color="auto"/>
              <w:right w:val="single" w:sz="4" w:space="0" w:color="auto"/>
            </w:tcBorders>
            <w:hideMark/>
          </w:tcPr>
          <w:p w14:paraId="1697A8AB" w14:textId="77777777" w:rsidR="00FD034B" w:rsidRDefault="00FD0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70" w:type="dxa"/>
            <w:tcBorders>
              <w:top w:val="single" w:sz="4" w:space="0" w:color="auto"/>
              <w:left w:val="single" w:sz="4" w:space="0" w:color="auto"/>
              <w:bottom w:val="single" w:sz="4" w:space="0" w:color="auto"/>
              <w:right w:val="single" w:sz="4" w:space="0" w:color="auto"/>
            </w:tcBorders>
            <w:hideMark/>
          </w:tcPr>
          <w:p w14:paraId="532E6377" w14:textId="77777777" w:rsidR="00FD034B" w:rsidRDefault="00FD0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8" w:type="dxa"/>
            <w:tcBorders>
              <w:top w:val="single" w:sz="4" w:space="0" w:color="auto"/>
              <w:left w:val="single" w:sz="4" w:space="0" w:color="auto"/>
              <w:bottom w:val="single" w:sz="4" w:space="0" w:color="auto"/>
              <w:right w:val="single" w:sz="4" w:space="0" w:color="auto"/>
            </w:tcBorders>
            <w:hideMark/>
          </w:tcPr>
          <w:p w14:paraId="35AAA0AD" w14:textId="77777777" w:rsidR="00FD034B" w:rsidRDefault="00FD034B">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5" w:type="dxa"/>
            <w:tcBorders>
              <w:top w:val="single" w:sz="4" w:space="0" w:color="auto"/>
              <w:left w:val="single" w:sz="4" w:space="0" w:color="auto"/>
              <w:bottom w:val="single" w:sz="4" w:space="0" w:color="auto"/>
              <w:right w:val="single" w:sz="4" w:space="0" w:color="auto"/>
            </w:tcBorders>
            <w:hideMark/>
          </w:tcPr>
          <w:p w14:paraId="6DE2DB85" w14:textId="77777777" w:rsidR="00FD034B" w:rsidRDefault="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FD034B" w14:paraId="03040736" w14:textId="77777777" w:rsidTr="00FD034B">
        <w:trPr>
          <w:trHeight w:val="146"/>
        </w:trPr>
        <w:tc>
          <w:tcPr>
            <w:tcW w:w="709" w:type="dxa"/>
            <w:tcBorders>
              <w:top w:val="single" w:sz="4" w:space="0" w:color="auto"/>
              <w:left w:val="single" w:sz="4" w:space="0" w:color="auto"/>
              <w:bottom w:val="single" w:sz="4" w:space="0" w:color="auto"/>
              <w:right w:val="single" w:sz="4" w:space="0" w:color="auto"/>
            </w:tcBorders>
            <w:hideMark/>
          </w:tcPr>
          <w:p w14:paraId="7F9FFB6D" w14:textId="77777777" w:rsidR="00FD034B" w:rsidRDefault="00FD0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2" w:type="dxa"/>
            <w:tcBorders>
              <w:top w:val="single" w:sz="4" w:space="0" w:color="auto"/>
              <w:left w:val="single" w:sz="4" w:space="0" w:color="auto"/>
              <w:bottom w:val="single" w:sz="4" w:space="0" w:color="auto"/>
              <w:right w:val="single" w:sz="4" w:space="0" w:color="auto"/>
            </w:tcBorders>
            <w:hideMark/>
          </w:tcPr>
          <w:p w14:paraId="377D6EB2" w14:textId="77777777" w:rsidR="00FD034B" w:rsidRDefault="00FD034B">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70" w:type="dxa"/>
            <w:tcBorders>
              <w:top w:val="single" w:sz="4" w:space="0" w:color="auto"/>
              <w:left w:val="single" w:sz="4" w:space="0" w:color="auto"/>
              <w:bottom w:val="single" w:sz="4" w:space="0" w:color="auto"/>
              <w:right w:val="single" w:sz="4" w:space="0" w:color="auto"/>
            </w:tcBorders>
            <w:hideMark/>
          </w:tcPr>
          <w:p w14:paraId="620C844B"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Isprava o upisu u poslovni, sudski (trgovački) strukovni, obrtni ili odgovarajući registar ili odgovarajuću potvrdu-ponuditelj mora biti registriran za predmetnu nabavu</w:t>
            </w:r>
          </w:p>
        </w:tc>
        <w:tc>
          <w:tcPr>
            <w:tcW w:w="1818" w:type="dxa"/>
            <w:tcBorders>
              <w:top w:val="single" w:sz="4" w:space="0" w:color="auto"/>
              <w:left w:val="single" w:sz="4" w:space="0" w:color="auto"/>
              <w:bottom w:val="single" w:sz="4" w:space="0" w:color="auto"/>
              <w:right w:val="single" w:sz="4" w:space="0" w:color="auto"/>
            </w:tcBorders>
            <w:hideMark/>
          </w:tcPr>
          <w:p w14:paraId="153C2517"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5" w:type="dxa"/>
            <w:tcBorders>
              <w:top w:val="single" w:sz="4" w:space="0" w:color="auto"/>
              <w:left w:val="single" w:sz="4" w:space="0" w:color="auto"/>
              <w:bottom w:val="single" w:sz="4" w:space="0" w:color="auto"/>
              <w:right w:val="single" w:sz="4" w:space="0" w:color="auto"/>
            </w:tcBorders>
            <w:hideMark/>
          </w:tcPr>
          <w:p w14:paraId="3F678FCA"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 xml:space="preserve">Ne stariji od 3 mjeseca </w:t>
            </w:r>
          </w:p>
        </w:tc>
      </w:tr>
      <w:tr w:rsidR="00FD034B" w14:paraId="713DF75A" w14:textId="77777777" w:rsidTr="00FD034B">
        <w:trPr>
          <w:trHeight w:val="146"/>
        </w:trPr>
        <w:tc>
          <w:tcPr>
            <w:tcW w:w="709" w:type="dxa"/>
            <w:tcBorders>
              <w:top w:val="single" w:sz="4" w:space="0" w:color="auto"/>
              <w:left w:val="single" w:sz="4" w:space="0" w:color="auto"/>
              <w:bottom w:val="single" w:sz="4" w:space="0" w:color="auto"/>
              <w:right w:val="single" w:sz="4" w:space="0" w:color="auto"/>
            </w:tcBorders>
            <w:hideMark/>
          </w:tcPr>
          <w:p w14:paraId="4C955964" w14:textId="77777777" w:rsidR="00FD034B" w:rsidRDefault="00FD0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hideMark/>
          </w:tcPr>
          <w:p w14:paraId="189322B5" w14:textId="77777777" w:rsidR="00FD034B" w:rsidRDefault="00FD034B">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70" w:type="dxa"/>
            <w:tcBorders>
              <w:top w:val="single" w:sz="4" w:space="0" w:color="auto"/>
              <w:left w:val="single" w:sz="4" w:space="0" w:color="auto"/>
              <w:bottom w:val="single" w:sz="4" w:space="0" w:color="auto"/>
              <w:right w:val="single" w:sz="4" w:space="0" w:color="auto"/>
            </w:tcBorders>
            <w:hideMark/>
          </w:tcPr>
          <w:p w14:paraId="5FA727E8"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Izjava kojom se dokazuje da gospodarskom subjektu ili osobi ovlaštenoj za zastupanje nije izrečena pravomoćna osuđujuća presuda za jedno ili više slijedećih kaznenih djela: udruživanje za počinjenje kaznenih djela, primanje mita u gospodarskom poslovanju, davanje mita u 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8" w:type="dxa"/>
            <w:tcBorders>
              <w:top w:val="single" w:sz="4" w:space="0" w:color="auto"/>
              <w:left w:val="single" w:sz="4" w:space="0" w:color="auto"/>
              <w:bottom w:val="single" w:sz="4" w:space="0" w:color="auto"/>
              <w:right w:val="single" w:sz="4" w:space="0" w:color="auto"/>
            </w:tcBorders>
            <w:hideMark/>
          </w:tcPr>
          <w:p w14:paraId="2AB2EB4A"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Izjavu daje osoba(osobe) ovlaštena(e) za zastupanja gospodarskog subjekta za sebe i za gospodarski subjekt</w:t>
            </w:r>
          </w:p>
        </w:tc>
        <w:tc>
          <w:tcPr>
            <w:tcW w:w="1485" w:type="dxa"/>
            <w:tcBorders>
              <w:top w:val="single" w:sz="4" w:space="0" w:color="auto"/>
              <w:left w:val="single" w:sz="4" w:space="0" w:color="auto"/>
              <w:bottom w:val="single" w:sz="4" w:space="0" w:color="auto"/>
              <w:right w:val="single" w:sz="4" w:space="0" w:color="auto"/>
            </w:tcBorders>
          </w:tcPr>
          <w:p w14:paraId="2CF940F6" w14:textId="77777777" w:rsidR="00FD034B" w:rsidRDefault="00FD034B">
            <w:pPr>
              <w:jc w:val="both"/>
              <w:rPr>
                <w:rFonts w:ascii="Times New Roman" w:hAnsi="Times New Roman" w:cs="Times New Roman"/>
                <w:b/>
                <w:sz w:val="24"/>
                <w:szCs w:val="24"/>
              </w:rPr>
            </w:pPr>
          </w:p>
        </w:tc>
      </w:tr>
      <w:tr w:rsidR="00FD034B" w14:paraId="37BA0CEF" w14:textId="77777777" w:rsidTr="00FD034B">
        <w:trPr>
          <w:trHeight w:val="146"/>
        </w:trPr>
        <w:tc>
          <w:tcPr>
            <w:tcW w:w="709" w:type="dxa"/>
            <w:tcBorders>
              <w:top w:val="single" w:sz="4" w:space="0" w:color="auto"/>
              <w:left w:val="single" w:sz="4" w:space="0" w:color="auto"/>
              <w:bottom w:val="single" w:sz="4" w:space="0" w:color="auto"/>
              <w:right w:val="single" w:sz="4" w:space="0" w:color="auto"/>
            </w:tcBorders>
            <w:hideMark/>
          </w:tcPr>
          <w:p w14:paraId="71473DAA" w14:textId="77777777" w:rsidR="00FD034B" w:rsidRDefault="00FD0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262" w:type="dxa"/>
            <w:tcBorders>
              <w:top w:val="single" w:sz="4" w:space="0" w:color="auto"/>
              <w:left w:val="single" w:sz="4" w:space="0" w:color="auto"/>
              <w:bottom w:val="single" w:sz="4" w:space="0" w:color="auto"/>
              <w:right w:val="single" w:sz="4" w:space="0" w:color="auto"/>
            </w:tcBorders>
            <w:hideMark/>
          </w:tcPr>
          <w:p w14:paraId="55159A44" w14:textId="77777777" w:rsidR="00FD034B" w:rsidRDefault="00FD034B">
            <w:pPr>
              <w:spacing w:line="360" w:lineRule="auto"/>
              <w:rPr>
                <w:rFonts w:ascii="Times New Roman" w:hAnsi="Times New Roman" w:cs="Times New Roman"/>
                <w:i/>
                <w:sz w:val="24"/>
                <w:szCs w:val="24"/>
              </w:rPr>
            </w:pPr>
            <w:r>
              <w:rPr>
                <w:rFonts w:ascii="Times New Roman" w:hAnsi="Times New Roman" w:cs="Times New Roman"/>
                <w:sz w:val="24"/>
                <w:szCs w:val="24"/>
              </w:rPr>
              <w:t>Dokaz financijske sposobnosti</w:t>
            </w:r>
          </w:p>
        </w:tc>
        <w:tc>
          <w:tcPr>
            <w:tcW w:w="3970" w:type="dxa"/>
            <w:tcBorders>
              <w:top w:val="single" w:sz="4" w:space="0" w:color="auto"/>
              <w:left w:val="single" w:sz="4" w:space="0" w:color="auto"/>
              <w:bottom w:val="single" w:sz="4" w:space="0" w:color="auto"/>
              <w:right w:val="single" w:sz="4" w:space="0" w:color="auto"/>
            </w:tcBorders>
            <w:hideMark/>
          </w:tcPr>
          <w:p w14:paraId="38CC181E"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Potvrda porezne uprave o stanju duga (ili istovrijedna isprava nadležnih tijela zemlje sjedišta gospodarskog subjekta) kojom se dokazuje da ponuditelj nema dospjelih poreznih obveza i obveza za mirovinsko i zdravstveno  osiguranje.</w:t>
            </w:r>
          </w:p>
        </w:tc>
        <w:tc>
          <w:tcPr>
            <w:tcW w:w="1818" w:type="dxa"/>
            <w:tcBorders>
              <w:top w:val="single" w:sz="4" w:space="0" w:color="auto"/>
              <w:left w:val="single" w:sz="4" w:space="0" w:color="auto"/>
              <w:bottom w:val="single" w:sz="4" w:space="0" w:color="auto"/>
              <w:right w:val="single" w:sz="4" w:space="0" w:color="auto"/>
            </w:tcBorders>
            <w:hideMark/>
          </w:tcPr>
          <w:p w14:paraId="08C60294" w14:textId="77777777" w:rsidR="00FD034B" w:rsidRDefault="00FD034B">
            <w:pPr>
              <w:rPr>
                <w:rFonts w:ascii="Times New Roman" w:hAnsi="Times New Roman" w:cs="Times New Roman"/>
                <w:sz w:val="24"/>
                <w:szCs w:val="24"/>
              </w:rPr>
            </w:pPr>
            <w:r>
              <w:rPr>
                <w:rFonts w:ascii="Times New Roman" w:hAnsi="Times New Roman" w:cs="Times New Roman"/>
                <w:sz w:val="24"/>
                <w:szCs w:val="24"/>
              </w:rPr>
              <w:t>Porezna uprava ili nadležna tijela zemlje sjedišta gospodarskog subjekta</w:t>
            </w:r>
          </w:p>
        </w:tc>
        <w:tc>
          <w:tcPr>
            <w:tcW w:w="1485" w:type="dxa"/>
            <w:tcBorders>
              <w:top w:val="single" w:sz="4" w:space="0" w:color="auto"/>
              <w:left w:val="single" w:sz="4" w:space="0" w:color="auto"/>
              <w:bottom w:val="single" w:sz="4" w:space="0" w:color="auto"/>
              <w:right w:val="single" w:sz="4" w:space="0" w:color="auto"/>
            </w:tcBorders>
            <w:hideMark/>
          </w:tcPr>
          <w:p w14:paraId="2F5DACC7"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 xml:space="preserve">Ne stariji od 30 dana </w:t>
            </w:r>
          </w:p>
        </w:tc>
      </w:tr>
      <w:tr w:rsidR="00FD034B" w14:paraId="4F72BBE7" w14:textId="77777777" w:rsidTr="00FD034B">
        <w:trPr>
          <w:trHeight w:val="146"/>
        </w:trPr>
        <w:tc>
          <w:tcPr>
            <w:tcW w:w="709" w:type="dxa"/>
            <w:tcBorders>
              <w:top w:val="single" w:sz="4" w:space="0" w:color="auto"/>
              <w:left w:val="single" w:sz="4" w:space="0" w:color="auto"/>
              <w:bottom w:val="single" w:sz="4" w:space="0" w:color="auto"/>
              <w:right w:val="single" w:sz="4" w:space="0" w:color="auto"/>
            </w:tcBorders>
            <w:hideMark/>
          </w:tcPr>
          <w:p w14:paraId="778F00F7" w14:textId="77777777" w:rsidR="00FD034B" w:rsidRDefault="00FD0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hideMark/>
          </w:tcPr>
          <w:p w14:paraId="44250342" w14:textId="77777777" w:rsidR="00FD034B" w:rsidRDefault="00FD034B">
            <w:pPr>
              <w:spacing w:line="360" w:lineRule="auto"/>
              <w:rPr>
                <w:rFonts w:ascii="Times New Roman" w:hAnsi="Times New Roman" w:cs="Times New Roman"/>
                <w:sz w:val="24"/>
                <w:szCs w:val="24"/>
              </w:rPr>
            </w:pPr>
            <w:r>
              <w:rPr>
                <w:rFonts w:ascii="Times New Roman" w:hAnsi="Times New Roman" w:cs="Times New Roman"/>
                <w:sz w:val="24"/>
                <w:szCs w:val="24"/>
              </w:rPr>
              <w:t>Referentna lista</w:t>
            </w:r>
          </w:p>
        </w:tc>
        <w:tc>
          <w:tcPr>
            <w:tcW w:w="3970" w:type="dxa"/>
            <w:tcBorders>
              <w:top w:val="single" w:sz="4" w:space="0" w:color="auto"/>
              <w:left w:val="single" w:sz="4" w:space="0" w:color="auto"/>
              <w:bottom w:val="single" w:sz="4" w:space="0" w:color="auto"/>
              <w:right w:val="single" w:sz="4" w:space="0" w:color="auto"/>
            </w:tcBorders>
            <w:hideMark/>
          </w:tcPr>
          <w:p w14:paraId="5AFADACF" w14:textId="37DEFE1C" w:rsidR="00FD034B" w:rsidRDefault="00FD034B" w:rsidP="006614F5">
            <w:pPr>
              <w:jc w:val="both"/>
              <w:rPr>
                <w:rFonts w:ascii="Times New Roman" w:hAnsi="Times New Roman" w:cs="Times New Roman"/>
                <w:sz w:val="24"/>
                <w:szCs w:val="24"/>
              </w:rPr>
            </w:pPr>
            <w:r>
              <w:rPr>
                <w:rFonts w:ascii="Times New Roman" w:hAnsi="Times New Roman" w:cs="Times New Roman"/>
                <w:sz w:val="24"/>
                <w:szCs w:val="24"/>
              </w:rPr>
              <w:t>Popis ugovora o isporuci robe izvršenih u 202</w:t>
            </w:r>
            <w:r w:rsidR="00E34876">
              <w:rPr>
                <w:rFonts w:ascii="Times New Roman" w:hAnsi="Times New Roman" w:cs="Times New Roman"/>
                <w:sz w:val="24"/>
                <w:szCs w:val="24"/>
              </w:rPr>
              <w:t>4</w:t>
            </w:r>
            <w:r>
              <w:rPr>
                <w:rFonts w:ascii="Times New Roman" w:hAnsi="Times New Roman" w:cs="Times New Roman"/>
                <w:sz w:val="24"/>
                <w:szCs w:val="24"/>
              </w:rPr>
              <w:t>., 202</w:t>
            </w:r>
            <w:r w:rsidR="00E34876">
              <w:rPr>
                <w:rFonts w:ascii="Times New Roman" w:hAnsi="Times New Roman" w:cs="Times New Roman"/>
                <w:sz w:val="24"/>
                <w:szCs w:val="24"/>
              </w:rPr>
              <w:t>5</w:t>
            </w:r>
            <w:r>
              <w:rPr>
                <w:rFonts w:ascii="Times New Roman" w:hAnsi="Times New Roman" w:cs="Times New Roman"/>
                <w:sz w:val="24"/>
                <w:szCs w:val="24"/>
              </w:rPr>
              <w:t xml:space="preserve">.g </w:t>
            </w:r>
          </w:p>
        </w:tc>
        <w:tc>
          <w:tcPr>
            <w:tcW w:w="1818" w:type="dxa"/>
            <w:tcBorders>
              <w:top w:val="single" w:sz="4" w:space="0" w:color="auto"/>
              <w:left w:val="single" w:sz="4" w:space="0" w:color="auto"/>
              <w:bottom w:val="single" w:sz="4" w:space="0" w:color="auto"/>
              <w:right w:val="single" w:sz="4" w:space="0" w:color="auto"/>
            </w:tcBorders>
          </w:tcPr>
          <w:p w14:paraId="64A91D40" w14:textId="77777777" w:rsidR="00FD034B" w:rsidRDefault="00FD034B">
            <w:pP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46D40939" w14:textId="77777777" w:rsidR="00FD034B" w:rsidRDefault="00FD034B">
            <w:pPr>
              <w:jc w:val="both"/>
              <w:rPr>
                <w:rFonts w:ascii="Times New Roman" w:hAnsi="Times New Roman" w:cs="Times New Roman"/>
                <w:sz w:val="24"/>
                <w:szCs w:val="24"/>
              </w:rPr>
            </w:pPr>
            <w:r>
              <w:rPr>
                <w:rFonts w:ascii="Times New Roman" w:hAnsi="Times New Roman" w:cs="Times New Roman"/>
                <w:sz w:val="24"/>
                <w:szCs w:val="24"/>
              </w:rPr>
              <w:t>Nije obvezno*</w:t>
            </w:r>
          </w:p>
        </w:tc>
      </w:tr>
    </w:tbl>
    <w:p w14:paraId="7F9F71D8" w14:textId="77777777" w:rsidR="00FD034B" w:rsidRDefault="00FD034B" w:rsidP="00FD034B">
      <w:pPr>
        <w:spacing w:line="360" w:lineRule="auto"/>
        <w:jc w:val="both"/>
        <w:rPr>
          <w:rFonts w:ascii="Times New Roman" w:hAnsi="Times New Roman" w:cs="Times New Roman"/>
          <w:b/>
          <w:sz w:val="24"/>
          <w:szCs w:val="24"/>
        </w:rPr>
      </w:pPr>
    </w:p>
    <w:p w14:paraId="22DF5F03" w14:textId="77777777" w:rsidR="00FD034B" w:rsidRDefault="00FD034B" w:rsidP="00FD034B">
      <w:pPr>
        <w:spacing w:line="360" w:lineRule="auto"/>
        <w:jc w:val="both"/>
        <w:rPr>
          <w:rFonts w:ascii="Times New Roman" w:hAnsi="Times New Roman" w:cs="Times New Roman"/>
          <w:sz w:val="24"/>
          <w:szCs w:val="24"/>
        </w:rPr>
      </w:pPr>
    </w:p>
    <w:p w14:paraId="6E4CAD29"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Oblik, način izrade, sadržaj  i način dostavljanja ponude</w:t>
      </w:r>
    </w:p>
    <w:p w14:paraId="0E9BEB25"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u neovjerenoj preslici.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0E9897A0"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0EFD9CE9" w14:textId="77777777" w:rsidR="00FD034B" w:rsidRDefault="00FD034B" w:rsidP="00FD034B">
      <w:pPr>
        <w:spacing w:line="360" w:lineRule="auto"/>
        <w:jc w:val="both"/>
        <w:rPr>
          <w:rFonts w:ascii="Times New Roman" w:hAnsi="Times New Roman" w:cs="Times New Roman"/>
          <w:b/>
          <w:sz w:val="24"/>
          <w:szCs w:val="24"/>
        </w:rPr>
      </w:pPr>
    </w:p>
    <w:p w14:paraId="32794A92"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Ponuda mora sadržavati:</w:t>
      </w:r>
    </w:p>
    <w:p w14:paraId="722E9828"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1. Sadržaj ponude</w:t>
      </w:r>
    </w:p>
    <w:p w14:paraId="00901D90"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Točan naziv i adresu ponuditelja, </w:t>
      </w:r>
    </w:p>
    <w:p w14:paraId="33CAC780"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3. Uredno ispunjenu ponudbenu dokumentaciju naručitelja s jediničnim cijenama u eurima:</w:t>
      </w:r>
    </w:p>
    <w:p w14:paraId="05543719"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Ponudbeni list</w:t>
      </w:r>
    </w:p>
    <w:p w14:paraId="0AD25E8A"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Troškovnik</w:t>
      </w:r>
    </w:p>
    <w:p w14:paraId="4381828D"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4. Podatke o kakvoći, tipu i proizvođaču robe koja se nudi</w:t>
      </w:r>
    </w:p>
    <w:p w14:paraId="5A7A3612"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Način i rok isporuke robe </w:t>
      </w:r>
    </w:p>
    <w:p w14:paraId="1D7946C7"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6. Uvjeti i rok plaćanja</w:t>
      </w:r>
    </w:p>
    <w:p w14:paraId="509D0BE5"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7. Presliku rješenja o upisu u sudski registar</w:t>
      </w:r>
    </w:p>
    <w:p w14:paraId="33DE3499"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Izjavu da direktor ili druga odgovorna osoba nisu pravomoćno osuđene za kaznena djela     </w:t>
      </w:r>
    </w:p>
    <w:p w14:paraId="6E949457"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protiv gospodarstva (u prilogu)</w:t>
      </w:r>
    </w:p>
    <w:p w14:paraId="550BC7BD"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9. Potvrdu o ispunjavanju plaćanja poreza i obveza za mirovinsko i zdravstveno osiguranje – ne stariju od 30 dana</w:t>
      </w:r>
    </w:p>
    <w:p w14:paraId="3FFA7A7F" w14:textId="77777777" w:rsidR="00FD034B" w:rsidRDefault="00FD034B" w:rsidP="00FD034B">
      <w:pPr>
        <w:spacing w:line="360" w:lineRule="auto"/>
        <w:jc w:val="both"/>
        <w:rPr>
          <w:rFonts w:ascii="Times New Roman" w:hAnsi="Times New Roman" w:cs="Times New Roman"/>
          <w:sz w:val="24"/>
          <w:szCs w:val="24"/>
        </w:rPr>
      </w:pPr>
    </w:p>
    <w:p w14:paraId="073A3601"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Način dostave ponude:</w:t>
      </w:r>
    </w:p>
    <w:p w14:paraId="5F366C00"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Svoju ponudu pošaljite u roku od </w:t>
      </w:r>
      <w:r w:rsidR="00D954E4">
        <w:rPr>
          <w:rFonts w:ascii="Times New Roman" w:hAnsi="Times New Roman" w:cs="Times New Roman"/>
          <w:sz w:val="24"/>
          <w:szCs w:val="24"/>
        </w:rPr>
        <w:t>7</w:t>
      </w:r>
      <w:r>
        <w:rPr>
          <w:rFonts w:ascii="Times New Roman" w:hAnsi="Times New Roman" w:cs="Times New Roman"/>
          <w:sz w:val="24"/>
          <w:szCs w:val="24"/>
        </w:rPr>
        <w:t xml:space="preserve"> dana od dostave poziva </w:t>
      </w:r>
      <w:r w:rsidR="00D954E4">
        <w:rPr>
          <w:rFonts w:ascii="Times New Roman" w:hAnsi="Times New Roman" w:cs="Times New Roman"/>
          <w:sz w:val="24"/>
          <w:szCs w:val="24"/>
        </w:rPr>
        <w:t xml:space="preserve">ovog poziva </w:t>
      </w:r>
      <w:r>
        <w:rPr>
          <w:rFonts w:ascii="Times New Roman" w:hAnsi="Times New Roman" w:cs="Times New Roman"/>
          <w:sz w:val="24"/>
          <w:szCs w:val="24"/>
        </w:rPr>
        <w:t xml:space="preserve">na adresu: </w:t>
      </w:r>
      <w:r>
        <w:rPr>
          <w:rFonts w:ascii="Times New Roman" w:hAnsi="Times New Roman" w:cs="Times New Roman"/>
          <w:b/>
          <w:sz w:val="24"/>
          <w:szCs w:val="24"/>
        </w:rPr>
        <w:t xml:space="preserve">Dječji vrtić „Bili </w:t>
      </w:r>
      <w:proofErr w:type="spellStart"/>
      <w:r>
        <w:rPr>
          <w:rFonts w:ascii="Times New Roman" w:hAnsi="Times New Roman" w:cs="Times New Roman"/>
          <w:b/>
          <w:sz w:val="24"/>
          <w:szCs w:val="24"/>
        </w:rPr>
        <w:t>cvitak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Žankova</w:t>
      </w:r>
      <w:proofErr w:type="spellEnd"/>
      <w:r>
        <w:rPr>
          <w:rFonts w:ascii="Times New Roman" w:hAnsi="Times New Roman" w:cs="Times New Roman"/>
          <w:b/>
          <w:sz w:val="24"/>
          <w:szCs w:val="24"/>
        </w:rPr>
        <w:t xml:space="preserve"> glavica 3,  21 230 Sinj.</w:t>
      </w:r>
    </w:p>
    <w:p w14:paraId="45DA1936"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sz w:val="24"/>
          <w:szCs w:val="24"/>
        </w:rPr>
        <w:t>Ponuditelj će ponudu dostaviti u pisanom obliku preporučenom poštom ili osobno u zatvorenoj omotnici s nazivom i adresom Naručitelja, nazivom i adresom Ponuditelja, s naznakom</w:t>
      </w:r>
      <w:r>
        <w:rPr>
          <w:rFonts w:ascii="Times New Roman" w:hAnsi="Times New Roman" w:cs="Times New Roman"/>
          <w:b/>
          <w:sz w:val="24"/>
          <w:szCs w:val="24"/>
        </w:rPr>
        <w:t xml:space="preserve"> „ Ponuda – pribor za čišćenje / Ne otvaraj“</w:t>
      </w:r>
    </w:p>
    <w:p w14:paraId="5B0604F5" w14:textId="12D06B96"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Krajnji rok za dostavu ponude </w:t>
      </w:r>
      <w:r>
        <w:rPr>
          <w:rFonts w:ascii="Times New Roman" w:hAnsi="Times New Roman" w:cs="Times New Roman"/>
          <w:b/>
          <w:sz w:val="24"/>
          <w:szCs w:val="24"/>
        </w:rPr>
        <w:t xml:space="preserve">je  </w:t>
      </w:r>
      <w:r w:rsidR="005970CF">
        <w:rPr>
          <w:rFonts w:ascii="Times New Roman" w:hAnsi="Times New Roman" w:cs="Times New Roman"/>
          <w:b/>
          <w:sz w:val="24"/>
          <w:szCs w:val="24"/>
          <w:u w:val="single"/>
        </w:rPr>
        <w:t>utorak</w:t>
      </w:r>
      <w:r w:rsidRPr="006614F5">
        <w:rPr>
          <w:rFonts w:ascii="Times New Roman" w:hAnsi="Times New Roman" w:cs="Times New Roman"/>
          <w:b/>
          <w:sz w:val="24"/>
          <w:szCs w:val="24"/>
          <w:u w:val="single"/>
        </w:rPr>
        <w:t xml:space="preserve">  2</w:t>
      </w:r>
      <w:r w:rsidR="005970CF">
        <w:rPr>
          <w:rFonts w:ascii="Times New Roman" w:hAnsi="Times New Roman" w:cs="Times New Roman"/>
          <w:b/>
          <w:sz w:val="24"/>
          <w:szCs w:val="24"/>
          <w:u w:val="single"/>
        </w:rPr>
        <w:t>4</w:t>
      </w:r>
      <w:r w:rsidRPr="006614F5">
        <w:rPr>
          <w:rFonts w:ascii="Times New Roman" w:hAnsi="Times New Roman" w:cs="Times New Roman"/>
          <w:b/>
          <w:sz w:val="24"/>
          <w:szCs w:val="24"/>
          <w:u w:val="single"/>
        </w:rPr>
        <w:t>. ožujka 202</w:t>
      </w:r>
      <w:r w:rsidR="005970CF">
        <w:rPr>
          <w:rFonts w:ascii="Times New Roman" w:hAnsi="Times New Roman" w:cs="Times New Roman"/>
          <w:b/>
          <w:sz w:val="24"/>
          <w:szCs w:val="24"/>
          <w:u w:val="single"/>
        </w:rPr>
        <w:t>6</w:t>
      </w:r>
      <w:r>
        <w:rPr>
          <w:rFonts w:ascii="Times New Roman" w:hAnsi="Times New Roman" w:cs="Times New Roman"/>
          <w:sz w:val="24"/>
          <w:szCs w:val="24"/>
          <w:u w:val="single"/>
        </w:rPr>
        <w:t>.g</w:t>
      </w:r>
      <w:r>
        <w:rPr>
          <w:rFonts w:ascii="Times New Roman" w:hAnsi="Times New Roman" w:cs="Times New Roman"/>
          <w:color w:val="FF0000"/>
          <w:sz w:val="24"/>
          <w:szCs w:val="24"/>
        </w:rPr>
        <w:t xml:space="preserve"> </w:t>
      </w:r>
      <w:r>
        <w:rPr>
          <w:rFonts w:ascii="Times New Roman" w:hAnsi="Times New Roman" w:cs="Times New Roman"/>
          <w:sz w:val="24"/>
          <w:szCs w:val="24"/>
        </w:rPr>
        <w:t>bez obzira na način dostave i vrijeme slanja.</w:t>
      </w:r>
    </w:p>
    <w:p w14:paraId="10F90AC4" w14:textId="77777777" w:rsidR="00FD034B" w:rsidRDefault="00FD034B" w:rsidP="00FD034B">
      <w:pPr>
        <w:spacing w:line="360" w:lineRule="auto"/>
        <w:jc w:val="both"/>
        <w:rPr>
          <w:rFonts w:ascii="Times New Roman" w:hAnsi="Times New Roman" w:cs="Times New Roman"/>
          <w:sz w:val="24"/>
          <w:szCs w:val="24"/>
        </w:rPr>
      </w:pPr>
    </w:p>
    <w:p w14:paraId="3D1EB9ED"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10. Valuta  u kojoj cijena ponude može biti izražena </w:t>
      </w:r>
    </w:p>
    <w:p w14:paraId="5ECF7FD4"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Cijena ponude mora biti izražena u eurima a piše se brojkama, u cijenu ponude bez poreza na dodanu vrijednost moraju biti uračunati svi troškovi i popusti.</w:t>
      </w:r>
    </w:p>
    <w:p w14:paraId="5967D3D6"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7F36A130"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Jedinične cijene istaknute u Troškovniku nepromjenjive su za cijelo vrijeme trajanja ugovora.</w:t>
      </w:r>
    </w:p>
    <w:p w14:paraId="6DD2B694"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47B34D9E"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Plaćanje nakon primitka e -računa u roku od 30 dana od datuma ovjere zaprimanja e- računa na protokolu 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w:t>
      </w:r>
    </w:p>
    <w:p w14:paraId="44B577FF"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b/>
          <w:sz w:val="24"/>
          <w:szCs w:val="24"/>
        </w:rPr>
        <w:t>12. Rok valjanosti ponude</w:t>
      </w:r>
    </w:p>
    <w:p w14:paraId="00C94410"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Rok valjanosti ponude mora biti najmanje 30 dana od krajnjeg roka za dostavu ponuda. Naručitelj može, ukoliko to bude potrebno, zahtijevati od ponuditelja produženje roka valjanosti ponude.</w:t>
      </w:r>
    </w:p>
    <w:p w14:paraId="4444C5CC" w14:textId="77777777" w:rsidR="00FD034B" w:rsidRDefault="00FD034B" w:rsidP="00FD034B">
      <w:pPr>
        <w:spacing w:line="360" w:lineRule="auto"/>
        <w:jc w:val="both"/>
        <w:rPr>
          <w:rFonts w:ascii="Times New Roman" w:hAnsi="Times New Roman" w:cs="Times New Roman"/>
          <w:sz w:val="24"/>
          <w:szCs w:val="24"/>
        </w:rPr>
      </w:pPr>
    </w:p>
    <w:p w14:paraId="1D64EE7E"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441E0C60"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sz w:val="24"/>
          <w:szCs w:val="24"/>
        </w:rPr>
        <w:t>Ugovor o nabavi sklopit će se s ponuditeljem koji dostavi prihvatljivu i pravilnu ponudu</w:t>
      </w:r>
      <w:r>
        <w:rPr>
          <w:rFonts w:ascii="Times New Roman" w:hAnsi="Times New Roman" w:cs="Times New Roman"/>
          <w:b/>
          <w:sz w:val="24"/>
          <w:szCs w:val="24"/>
        </w:rPr>
        <w:t xml:space="preserve"> </w:t>
      </w:r>
      <w:r>
        <w:rPr>
          <w:rFonts w:ascii="Times New Roman" w:hAnsi="Times New Roman" w:cs="Times New Roman"/>
          <w:sz w:val="24"/>
          <w:szCs w:val="24"/>
        </w:rPr>
        <w:t xml:space="preserve">sukladno ovoj dokumentaciji polazeći </w:t>
      </w:r>
      <w:r>
        <w:rPr>
          <w:rFonts w:ascii="Times New Roman" w:hAnsi="Times New Roman" w:cs="Times New Roman"/>
          <w:b/>
          <w:sz w:val="24"/>
          <w:szCs w:val="24"/>
        </w:rPr>
        <w:t>od kriterija najniže cijene ponude.</w:t>
      </w:r>
    </w:p>
    <w:p w14:paraId="4FCD85FB" w14:textId="77777777" w:rsidR="00FD034B" w:rsidRDefault="00FD034B" w:rsidP="00FD034B">
      <w:pPr>
        <w:spacing w:line="360" w:lineRule="auto"/>
        <w:jc w:val="both"/>
        <w:rPr>
          <w:rFonts w:ascii="Times New Roman" w:hAnsi="Times New Roman" w:cs="Times New Roman"/>
          <w:b/>
          <w:sz w:val="24"/>
          <w:szCs w:val="24"/>
        </w:rPr>
      </w:pPr>
    </w:p>
    <w:p w14:paraId="1A99D67D"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b/>
          <w:sz w:val="24"/>
          <w:szCs w:val="24"/>
        </w:rPr>
        <w:t>14. Jezik na kojem se izrađuje ponuda</w:t>
      </w:r>
    </w:p>
    <w:p w14:paraId="1AC626E5"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Ponuda i kompletna dokumentacija mora biti na hrvatskom jeziku.</w:t>
      </w:r>
    </w:p>
    <w:p w14:paraId="3ECEDC7C" w14:textId="77777777" w:rsidR="00FD034B" w:rsidRDefault="00FD034B" w:rsidP="00FD034B">
      <w:pPr>
        <w:spacing w:line="360" w:lineRule="auto"/>
        <w:jc w:val="both"/>
        <w:rPr>
          <w:rFonts w:ascii="Times New Roman" w:hAnsi="Times New Roman" w:cs="Times New Roman"/>
          <w:b/>
          <w:sz w:val="24"/>
          <w:szCs w:val="24"/>
        </w:rPr>
      </w:pPr>
    </w:p>
    <w:p w14:paraId="20ED4ADA"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15.Otvaranje ponuda</w:t>
      </w:r>
    </w:p>
    <w:p w14:paraId="4A5D63D0"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Otvaranje ponuda neće biti javno i izvršit će ga ovlašteni predstavnici  naručitelja za pripremu i provođenje postupaka jednostavne nabave.</w:t>
      </w:r>
    </w:p>
    <w:p w14:paraId="7BCAFB80"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redoslijedu zaprimanja , Dječji vrtić  iste će se  označiti rednim brojevima sukladno redoslijedu zaprimanja.</w:t>
      </w:r>
    </w:p>
    <w:p w14:paraId="351F4EA5"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Ponuda pristigla nakon isteka roka za dostavu ponuda neće se otvarati te će se kao zakašnjela ponuda vratiti ponuditelju koji ju je dostavio. </w:t>
      </w:r>
      <w:proofErr w:type="spellStart"/>
      <w:r>
        <w:rPr>
          <w:rFonts w:ascii="Times New Roman" w:hAnsi="Times New Roman" w:cs="Times New Roman"/>
          <w:sz w:val="24"/>
          <w:szCs w:val="24"/>
        </w:rPr>
        <w:t>DV“Bili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će o postupku otvaranja ponuda sačiniti Zapisnik o otvaranju ponuda.</w:t>
      </w:r>
    </w:p>
    <w:p w14:paraId="0D18CE36"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b/>
          <w:sz w:val="24"/>
          <w:szCs w:val="24"/>
        </w:rPr>
        <w:t>16. Pravo odbijanja ponuda</w:t>
      </w:r>
    </w:p>
    <w:p w14:paraId="0BAB9EEC"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Na ovaj postupak ne primjenjuje se Zakon o javnoj nabavi.</w:t>
      </w:r>
    </w:p>
    <w:p w14:paraId="51FC8B24"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 zadržava pravo poništiti postupak bez ikakvih posljedica i obveza prema ponuditeljima.</w:t>
      </w:r>
    </w:p>
    <w:p w14:paraId="6072C1E3" w14:textId="77777777" w:rsidR="00FD034B" w:rsidRDefault="00FD034B" w:rsidP="00FD0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17. Način priopćavanja odabira</w:t>
      </w:r>
    </w:p>
    <w:p w14:paraId="2D850B31" w14:textId="77777777" w:rsidR="00FD034B" w:rsidRDefault="00FD034B" w:rsidP="00FD034B">
      <w:pPr>
        <w:spacing w:line="360" w:lineRule="auto"/>
        <w:jc w:val="both"/>
        <w:rPr>
          <w:rFonts w:ascii="Times New Roman" w:hAnsi="Times New Roman" w:cs="Times New Roman"/>
          <w:sz w:val="24"/>
          <w:szCs w:val="24"/>
        </w:rPr>
      </w:pPr>
      <w:r>
        <w:rPr>
          <w:rFonts w:ascii="Times New Roman" w:hAnsi="Times New Roman" w:cs="Times New Roman"/>
          <w:sz w:val="24"/>
          <w:szCs w:val="24"/>
        </w:rPr>
        <w:t>Odluku o odabiru najpovoljnije ponude Naručitelj će objaviti na svojoj web stranici u roku od 15 dana od dana isteka roka za dostavu ponuda. Objava ima učinak dostave Odluke.</w:t>
      </w:r>
    </w:p>
    <w:p w14:paraId="640B1597" w14:textId="77777777" w:rsidR="00FD034B" w:rsidRDefault="00FD034B" w:rsidP="00FD034B">
      <w:pPr>
        <w:spacing w:line="360" w:lineRule="auto"/>
        <w:jc w:val="both"/>
        <w:rPr>
          <w:rFonts w:ascii="Times New Roman" w:hAnsi="Times New Roman" w:cs="Times New Roman"/>
          <w:sz w:val="24"/>
          <w:szCs w:val="24"/>
        </w:rPr>
      </w:pPr>
    </w:p>
    <w:p w14:paraId="184823F0" w14:textId="77777777" w:rsidR="00FD034B" w:rsidRDefault="00FD034B" w:rsidP="00FD034B">
      <w:pPr>
        <w:spacing w:line="360" w:lineRule="auto"/>
        <w:jc w:val="right"/>
        <w:rPr>
          <w:rFonts w:ascii="Times New Roman" w:hAnsi="Times New Roman" w:cs="Times New Roman"/>
          <w:sz w:val="24"/>
          <w:szCs w:val="24"/>
        </w:rPr>
      </w:pPr>
    </w:p>
    <w:p w14:paraId="22977F1D" w14:textId="77777777" w:rsidR="00FD034B" w:rsidRDefault="00FD034B" w:rsidP="00FD034B">
      <w:pPr>
        <w:spacing w:line="360" w:lineRule="auto"/>
        <w:jc w:val="right"/>
        <w:rPr>
          <w:rFonts w:ascii="Times New Roman" w:hAnsi="Times New Roman" w:cs="Times New Roman"/>
          <w:sz w:val="24"/>
          <w:szCs w:val="24"/>
        </w:rPr>
      </w:pPr>
      <w:r>
        <w:rPr>
          <w:rFonts w:ascii="Times New Roman" w:hAnsi="Times New Roman" w:cs="Times New Roman"/>
          <w:sz w:val="24"/>
          <w:szCs w:val="24"/>
        </w:rPr>
        <w:t>Ravnateljica: Mirjana Pavić</w:t>
      </w:r>
    </w:p>
    <w:p w14:paraId="28F4359B" w14:textId="77777777" w:rsidR="00FD034B" w:rsidRDefault="00FD034B" w:rsidP="00FD034B">
      <w:pPr>
        <w:spacing w:line="360" w:lineRule="auto"/>
        <w:jc w:val="right"/>
        <w:rPr>
          <w:rFonts w:ascii="Times New Roman" w:hAnsi="Times New Roman" w:cs="Times New Roman"/>
          <w:sz w:val="24"/>
          <w:szCs w:val="24"/>
        </w:rPr>
      </w:pPr>
    </w:p>
    <w:p w14:paraId="3BB94C62" w14:textId="77777777" w:rsidR="00FD034B" w:rsidRDefault="00FD034B" w:rsidP="00FD034B">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_____________________________</w:t>
      </w:r>
    </w:p>
    <w:p w14:paraId="73D5542C" w14:textId="77777777" w:rsidR="00B154BD" w:rsidRDefault="00B154BD" w:rsidP="00FD034B">
      <w:pPr>
        <w:spacing w:line="360" w:lineRule="auto"/>
        <w:rPr>
          <w:rFonts w:ascii="Times New Roman" w:hAnsi="Times New Roman" w:cs="Times New Roman"/>
          <w:b/>
          <w:sz w:val="24"/>
          <w:szCs w:val="24"/>
        </w:rPr>
      </w:pPr>
    </w:p>
    <w:p w14:paraId="73F53542" w14:textId="77777777" w:rsidR="00B154BD" w:rsidRDefault="00B154BD" w:rsidP="00FD034B">
      <w:pPr>
        <w:spacing w:line="360" w:lineRule="auto"/>
        <w:rPr>
          <w:rFonts w:ascii="Times New Roman" w:hAnsi="Times New Roman" w:cs="Times New Roman"/>
          <w:b/>
          <w:sz w:val="24"/>
          <w:szCs w:val="24"/>
        </w:rPr>
      </w:pPr>
    </w:p>
    <w:p w14:paraId="7509DCDE" w14:textId="77777777" w:rsidR="00B154BD" w:rsidRDefault="00B154BD" w:rsidP="00FD034B">
      <w:pPr>
        <w:spacing w:line="360" w:lineRule="auto"/>
        <w:rPr>
          <w:rFonts w:ascii="Times New Roman" w:hAnsi="Times New Roman" w:cs="Times New Roman"/>
          <w:b/>
          <w:sz w:val="24"/>
          <w:szCs w:val="24"/>
        </w:rPr>
      </w:pPr>
    </w:p>
    <w:p w14:paraId="4EB4139B" w14:textId="210918D1"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Prilog I: Ponudbeni list</w:t>
      </w:r>
    </w:p>
    <w:p w14:paraId="6D611080"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Prilog II: Troškovnik</w:t>
      </w:r>
    </w:p>
    <w:p w14:paraId="3FC2ED9E"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Prilog III: Izjava o nekažnjavanju</w:t>
      </w:r>
    </w:p>
    <w:p w14:paraId="3191FD01" w14:textId="166B33C7" w:rsidR="00FD034B" w:rsidRPr="00B154BD"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Prilog I</w:t>
      </w:r>
    </w:p>
    <w:p w14:paraId="4F8D2BB9" w14:textId="29AE07FA" w:rsidR="00FD034B" w:rsidRPr="00B154BD" w:rsidRDefault="00FD034B" w:rsidP="00B154B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PONUDBENI LIST – EV 1</w:t>
      </w:r>
      <w:r w:rsidR="006614F5">
        <w:rPr>
          <w:rFonts w:ascii="Times New Roman" w:hAnsi="Times New Roman" w:cs="Times New Roman"/>
          <w:b/>
          <w:sz w:val="24"/>
          <w:szCs w:val="24"/>
        </w:rPr>
        <w:t>3</w:t>
      </w:r>
      <w:r>
        <w:rPr>
          <w:rFonts w:ascii="Times New Roman" w:hAnsi="Times New Roman" w:cs="Times New Roman"/>
          <w:b/>
          <w:sz w:val="24"/>
          <w:szCs w:val="24"/>
        </w:rPr>
        <w:t>/202</w:t>
      </w:r>
      <w:r w:rsidR="005970CF">
        <w:rPr>
          <w:rFonts w:ascii="Times New Roman" w:hAnsi="Times New Roman" w:cs="Times New Roman"/>
          <w:b/>
          <w:sz w:val="24"/>
          <w:szCs w:val="24"/>
        </w:rPr>
        <w:t>6</w:t>
      </w:r>
    </w:p>
    <w:p w14:paraId="75D33258"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b/>
          <w:sz w:val="24"/>
          <w:szCs w:val="24"/>
        </w:rPr>
        <w:t>1. Naziv i sjedište naručitelja</w:t>
      </w:r>
      <w:r>
        <w:rPr>
          <w:rFonts w:ascii="Times New Roman" w:hAnsi="Times New Roman" w:cs="Times New Roman"/>
          <w:sz w:val="24"/>
          <w:szCs w:val="24"/>
        </w:rPr>
        <w:t xml:space="preserve">: Dječji vrtić „BILI CVITAK“; SINJ, </w:t>
      </w: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 21230 Sinj</w:t>
      </w:r>
    </w:p>
    <w:p w14:paraId="423F4784"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10A75C03" w14:textId="77777777" w:rsidR="00FD034B" w:rsidRDefault="00FD034B" w:rsidP="00FD034B">
      <w:pPr>
        <w:spacing w:line="360" w:lineRule="auto"/>
        <w:rPr>
          <w:rFonts w:ascii="Times New Roman" w:hAnsi="Times New Roman" w:cs="Times New Roman"/>
          <w:sz w:val="24"/>
          <w:szCs w:val="24"/>
        </w:rPr>
      </w:pPr>
    </w:p>
    <w:p w14:paraId="7F819662"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sz w:val="24"/>
          <w:szCs w:val="24"/>
        </w:rPr>
        <w:t>3.Sjedište/ adresa ponuditelja:__________________________________________________</w:t>
      </w:r>
    </w:p>
    <w:p w14:paraId="29732FC1" w14:textId="77777777" w:rsidR="00FD034B" w:rsidRDefault="00FD034B" w:rsidP="00FD034B">
      <w:pPr>
        <w:spacing w:line="360" w:lineRule="auto"/>
        <w:rPr>
          <w:rFonts w:ascii="Times New Roman" w:hAnsi="Times New Roman" w:cs="Times New Roman"/>
          <w:sz w:val="24"/>
          <w:szCs w:val="24"/>
        </w:rPr>
      </w:pPr>
    </w:p>
    <w:p w14:paraId="42FBC638"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4FF03AA5" w14:textId="77777777" w:rsidR="00FD034B" w:rsidRDefault="00FD034B" w:rsidP="00FD034B">
      <w:pPr>
        <w:spacing w:line="360" w:lineRule="auto"/>
        <w:rPr>
          <w:rFonts w:ascii="Times New Roman" w:hAnsi="Times New Roman" w:cs="Times New Roman"/>
          <w:sz w:val="24"/>
          <w:szCs w:val="24"/>
        </w:rPr>
      </w:pPr>
    </w:p>
    <w:p w14:paraId="4E069FC9"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6F2CC5AC" w14:textId="77777777" w:rsidR="00FD034B" w:rsidRDefault="00FD034B" w:rsidP="00FD034B">
      <w:pPr>
        <w:spacing w:line="360" w:lineRule="auto"/>
        <w:rPr>
          <w:rFonts w:ascii="Times New Roman" w:hAnsi="Times New Roman" w:cs="Times New Roman"/>
          <w:sz w:val="24"/>
          <w:szCs w:val="24"/>
        </w:rPr>
      </w:pPr>
    </w:p>
    <w:p w14:paraId="23A847A7"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sz w:val="24"/>
          <w:szCs w:val="24"/>
        </w:rPr>
        <w:t>6.Adresa za dostavu pošte:_____________________________________________________</w:t>
      </w:r>
    </w:p>
    <w:p w14:paraId="09D1A85D" w14:textId="77777777" w:rsidR="00FD034B" w:rsidRDefault="00FD034B" w:rsidP="00FD034B">
      <w:pPr>
        <w:spacing w:line="360" w:lineRule="auto"/>
        <w:rPr>
          <w:rFonts w:ascii="Times New Roman" w:hAnsi="Times New Roman" w:cs="Times New Roman"/>
          <w:sz w:val="24"/>
          <w:szCs w:val="24"/>
        </w:rPr>
      </w:pPr>
    </w:p>
    <w:p w14:paraId="4B34B154"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sz w:val="24"/>
          <w:szCs w:val="24"/>
        </w:rPr>
        <w:t>7.Kontakt osoba ponuditelja:____________________________________________________</w:t>
      </w:r>
    </w:p>
    <w:p w14:paraId="3F83D089" w14:textId="77777777" w:rsidR="00FD034B" w:rsidRDefault="00FD034B" w:rsidP="00FD034B">
      <w:pPr>
        <w:spacing w:line="360" w:lineRule="auto"/>
        <w:rPr>
          <w:rFonts w:ascii="Times New Roman" w:hAnsi="Times New Roman" w:cs="Times New Roman"/>
          <w:sz w:val="24"/>
          <w:szCs w:val="24"/>
        </w:rPr>
      </w:pPr>
    </w:p>
    <w:p w14:paraId="3EE3FCA0" w14:textId="77777777" w:rsidR="00FD034B" w:rsidRDefault="00FD034B" w:rsidP="00FD034B">
      <w:pPr>
        <w:spacing w:line="360" w:lineRule="auto"/>
        <w:rPr>
          <w:rFonts w:ascii="Times New Roman" w:hAnsi="Times New Roman" w:cs="Times New Roman"/>
          <w:sz w:val="24"/>
          <w:szCs w:val="24"/>
        </w:rPr>
      </w:pPr>
      <w:r>
        <w:rPr>
          <w:rFonts w:ascii="Times New Roman" w:hAnsi="Times New Roman" w:cs="Times New Roman"/>
          <w:sz w:val="24"/>
          <w:szCs w:val="24"/>
        </w:rPr>
        <w:t>8.Broj telefona i e-mail adresa:__________________________________________________</w:t>
      </w:r>
    </w:p>
    <w:p w14:paraId="4B5F4C55" w14:textId="77777777" w:rsidR="00FD034B" w:rsidRDefault="00FD034B" w:rsidP="00FD034B">
      <w:pPr>
        <w:spacing w:line="360" w:lineRule="auto"/>
        <w:rPr>
          <w:rFonts w:ascii="Times New Roman" w:hAnsi="Times New Roman" w:cs="Times New Roman"/>
          <w:sz w:val="24"/>
          <w:szCs w:val="24"/>
        </w:rPr>
      </w:pPr>
    </w:p>
    <w:p w14:paraId="22003A4A" w14:textId="77777777" w:rsidR="00FD034B" w:rsidRDefault="00FD034B" w:rsidP="00FD034B">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PREDMET NABAVE: PRIBOR  ZA ČIŠĆENJE</w:t>
      </w:r>
    </w:p>
    <w:p w14:paraId="7DC8E173" w14:textId="77777777" w:rsidR="00FD034B" w:rsidRDefault="00FD034B" w:rsidP="00FD034B">
      <w:pPr>
        <w:spacing w:line="360" w:lineRule="auto"/>
        <w:rPr>
          <w:rFonts w:ascii="Times New Roman" w:hAnsi="Times New Roman" w:cs="Times New Roman"/>
          <w:b/>
          <w:sz w:val="24"/>
          <w:szCs w:val="24"/>
          <w:u w:val="single"/>
        </w:rPr>
      </w:pPr>
    </w:p>
    <w:p w14:paraId="1E7DFE4D"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9.CIJENA PONUDE BEZ PDV-a:______________________________________________</w:t>
      </w:r>
    </w:p>
    <w:p w14:paraId="62919DD2" w14:textId="77777777" w:rsidR="00FD034B" w:rsidRDefault="00FD034B" w:rsidP="00FD034B">
      <w:pPr>
        <w:spacing w:line="360" w:lineRule="auto"/>
        <w:rPr>
          <w:rFonts w:ascii="Times New Roman" w:hAnsi="Times New Roman" w:cs="Times New Roman"/>
          <w:b/>
          <w:sz w:val="24"/>
          <w:szCs w:val="24"/>
          <w:u w:val="single"/>
        </w:rPr>
      </w:pPr>
    </w:p>
    <w:p w14:paraId="076076EE"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softHyphen/>
        <w:t>10. IZNOS PDV-a:___________________________________________________________</w:t>
      </w:r>
    </w:p>
    <w:p w14:paraId="1ABF42AF" w14:textId="77777777" w:rsidR="00FD034B" w:rsidRDefault="00FD034B" w:rsidP="00FD034B">
      <w:pPr>
        <w:spacing w:line="360" w:lineRule="auto"/>
        <w:rPr>
          <w:rFonts w:ascii="Times New Roman" w:hAnsi="Times New Roman" w:cs="Times New Roman"/>
          <w:b/>
          <w:sz w:val="24"/>
          <w:szCs w:val="24"/>
        </w:rPr>
      </w:pPr>
    </w:p>
    <w:p w14:paraId="366DEC39"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11.CIJENA PONUDE S PDV-om:______________________________________________</w:t>
      </w:r>
    </w:p>
    <w:p w14:paraId="320C0679" w14:textId="77777777" w:rsidR="00FD034B" w:rsidRDefault="00FD034B" w:rsidP="00FD034B">
      <w:pPr>
        <w:spacing w:line="360" w:lineRule="auto"/>
        <w:rPr>
          <w:rFonts w:ascii="Times New Roman" w:hAnsi="Times New Roman" w:cs="Times New Roman"/>
          <w:b/>
          <w:sz w:val="24"/>
          <w:szCs w:val="24"/>
        </w:rPr>
      </w:pPr>
    </w:p>
    <w:p w14:paraId="1261198A"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12.DATUM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317E37C6" w14:textId="77777777" w:rsidR="00FD034B" w:rsidRDefault="00FD034B" w:rsidP="00FD034B">
      <w:pPr>
        <w:spacing w:line="360" w:lineRule="auto"/>
        <w:rPr>
          <w:rFonts w:ascii="Times New Roman" w:hAnsi="Times New Roman" w:cs="Times New Roman"/>
          <w:b/>
          <w:sz w:val="24"/>
          <w:szCs w:val="24"/>
        </w:rPr>
      </w:pPr>
    </w:p>
    <w:p w14:paraId="522E7095" w14:textId="77777777" w:rsidR="00FD034B" w:rsidRDefault="00FD034B" w:rsidP="00FD034B">
      <w:pPr>
        <w:spacing w:line="360" w:lineRule="auto"/>
        <w:rPr>
          <w:rFonts w:ascii="Times New Roman" w:hAnsi="Times New Roman" w:cs="Times New Roman"/>
          <w:b/>
          <w:sz w:val="24"/>
          <w:szCs w:val="24"/>
        </w:rPr>
      </w:pPr>
    </w:p>
    <w:p w14:paraId="5AA1F32C"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M.P.                                        POTPIS OVLAŠTENE OSOBE:</w:t>
      </w:r>
    </w:p>
    <w:p w14:paraId="11FAC02B" w14:textId="77777777" w:rsidR="00FD034B" w:rsidRDefault="00FD034B" w:rsidP="00FD034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w:t>
      </w:r>
    </w:p>
    <w:p w14:paraId="5BAAFBA6" w14:textId="77777777" w:rsidR="00FD034B" w:rsidRDefault="00FD034B" w:rsidP="00FD034B">
      <w:pPr>
        <w:rPr>
          <w:rFonts w:ascii="Times New Roman" w:eastAsia="Times New Roman" w:hAnsi="Times New Roman" w:cs="Times New Roman"/>
          <w:b/>
          <w:sz w:val="32"/>
          <w:szCs w:val="32"/>
          <w:lang w:eastAsia="hr-HR"/>
        </w:rPr>
        <w:sectPr w:rsidR="00FD034B">
          <w:pgSz w:w="11906" w:h="16838"/>
          <w:pgMar w:top="1417" w:right="1417" w:bottom="1417" w:left="1417" w:header="708" w:footer="708" w:gutter="0"/>
          <w:cols w:space="720"/>
        </w:sectPr>
      </w:pPr>
    </w:p>
    <w:p w14:paraId="4984FAD4" w14:textId="77777777" w:rsidR="00FD034B" w:rsidRDefault="00FD034B" w:rsidP="00FD034B">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Prilog II Troškovnik</w:t>
      </w:r>
    </w:p>
    <w:p w14:paraId="0D976399" w14:textId="77777777" w:rsidR="00FD034B" w:rsidRDefault="00FD034B" w:rsidP="00FD034B">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PONUDITELJ:</w:t>
      </w:r>
    </w:p>
    <w:p w14:paraId="03D48A20" w14:textId="77777777" w:rsidR="00FD034B" w:rsidRDefault="00FD034B" w:rsidP="00FD034B">
      <w:pPr>
        <w:overflowPunct w:val="0"/>
        <w:autoSpaceDE w:val="0"/>
        <w:autoSpaceDN w:val="0"/>
        <w:adjustRightInd w:val="0"/>
        <w:ind w:left="360"/>
        <w:rPr>
          <w:rFonts w:ascii="Times New Roman" w:eastAsia="Times New Roman" w:hAnsi="Times New Roman" w:cs="Times New Roman"/>
          <w:b/>
          <w:sz w:val="24"/>
          <w:szCs w:val="24"/>
          <w:lang w:eastAsia="hr-HR"/>
        </w:rPr>
      </w:pPr>
    </w:p>
    <w:p w14:paraId="0BC3A12E" w14:textId="77777777" w:rsidR="00FD034B" w:rsidRDefault="00FD034B" w:rsidP="00FD034B">
      <w:pPr>
        <w:overflowPunct w:val="0"/>
        <w:autoSpaceDE w:val="0"/>
        <w:autoSpaceDN w:val="0"/>
        <w:adjustRightInd w:val="0"/>
        <w:ind w:left="360"/>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__________________________</w:t>
      </w:r>
    </w:p>
    <w:p w14:paraId="6B0B13FC" w14:textId="77777777" w:rsidR="00FD034B" w:rsidRDefault="00FD034B" w:rsidP="00FD034B">
      <w:pPr>
        <w:overflowPunct w:val="0"/>
        <w:autoSpaceDE w:val="0"/>
        <w:autoSpaceDN w:val="0"/>
        <w:adjustRightInd w:val="0"/>
        <w:ind w:left="360"/>
        <w:rPr>
          <w:rFonts w:ascii="Times New Roman" w:eastAsia="Times New Roman" w:hAnsi="Times New Roman" w:cs="Times New Roman"/>
          <w:b/>
          <w:sz w:val="32"/>
          <w:szCs w:val="32"/>
          <w:lang w:eastAsia="hr-HR"/>
        </w:rPr>
      </w:pPr>
    </w:p>
    <w:p w14:paraId="230AA62E" w14:textId="77777777" w:rsidR="00FD034B" w:rsidRDefault="00FD034B" w:rsidP="00FD034B">
      <w:pPr>
        <w:overflowPunct w:val="0"/>
        <w:autoSpaceDE w:val="0"/>
        <w:autoSpaceDN w:val="0"/>
        <w:adjustRightInd w:val="0"/>
        <w:ind w:left="360"/>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__________________________</w:t>
      </w:r>
    </w:p>
    <w:p w14:paraId="6A960175" w14:textId="77777777" w:rsidR="00FD034B" w:rsidRDefault="00FD034B" w:rsidP="00FD034B">
      <w:pPr>
        <w:overflowPunct w:val="0"/>
        <w:autoSpaceDE w:val="0"/>
        <w:autoSpaceDN w:val="0"/>
        <w:adjustRightInd w:val="0"/>
        <w:ind w:left="360"/>
        <w:rPr>
          <w:rFonts w:ascii="Times New Roman" w:eastAsia="Times New Roman" w:hAnsi="Times New Roman" w:cs="Times New Roman"/>
          <w:b/>
          <w:sz w:val="32"/>
          <w:szCs w:val="32"/>
          <w:lang w:eastAsia="hr-HR"/>
        </w:rPr>
      </w:pPr>
    </w:p>
    <w:p w14:paraId="17C2E20A" w14:textId="77777777" w:rsidR="00FD034B" w:rsidRDefault="00FD034B" w:rsidP="00FD034B">
      <w:pPr>
        <w:overflowPunct w:val="0"/>
        <w:autoSpaceDE w:val="0"/>
        <w:autoSpaceDN w:val="0"/>
        <w:adjustRightInd w:val="0"/>
        <w:spacing w:line="360" w:lineRule="auto"/>
        <w:rPr>
          <w:rFonts w:ascii="Arial" w:eastAsia="Times New Roman" w:hAnsi="Arial" w:cs="Arial"/>
          <w:color w:val="222222"/>
          <w:sz w:val="24"/>
          <w:szCs w:val="24"/>
          <w:lang w:eastAsia="hr-HR"/>
        </w:rPr>
      </w:pPr>
      <w:r>
        <w:rPr>
          <w:rFonts w:ascii="Times New Roman" w:eastAsia="Times New Roman" w:hAnsi="Times New Roman" w:cs="Times New Roman"/>
          <w:b/>
          <w:sz w:val="28"/>
          <w:szCs w:val="28"/>
          <w:lang w:eastAsia="hr-HR"/>
        </w:rPr>
        <w:t xml:space="preserve">                                                       </w:t>
      </w:r>
    </w:p>
    <w:p w14:paraId="2A6648C4" w14:textId="77777777" w:rsidR="00FD034B" w:rsidRDefault="00FD034B" w:rsidP="00FD034B">
      <w:pPr>
        <w:shd w:val="clear" w:color="auto" w:fill="FFFFFF"/>
        <w:rPr>
          <w:rFonts w:ascii="Times New Roman" w:eastAsia="Times New Roman" w:hAnsi="Times New Roman" w:cs="Times New Roman"/>
          <w:color w:val="222222"/>
          <w:sz w:val="24"/>
          <w:szCs w:val="24"/>
          <w:lang w:eastAsia="hr-HR"/>
        </w:rPr>
      </w:pPr>
    </w:p>
    <w:p w14:paraId="31024459" w14:textId="5D4A8B8C" w:rsidR="00FD034B" w:rsidRDefault="00793E83" w:rsidP="00793E83">
      <w:pPr>
        <w:widowControl w:val="0"/>
        <w:autoSpaceDE w:val="0"/>
        <w:autoSpaceDN w:val="0"/>
        <w:adjustRightInd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TROŠKOVNIK:  PRIBOR ZA ČIŠĆENJE EV 1</w:t>
      </w:r>
      <w:r w:rsidR="006614F5">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/202</w:t>
      </w:r>
      <w:r w:rsidR="00B154BD">
        <w:rPr>
          <w:rFonts w:ascii="Times New Roman" w:eastAsia="Times New Roman" w:hAnsi="Times New Roman" w:cs="Times New Roman"/>
          <w:b/>
          <w:sz w:val="24"/>
          <w:szCs w:val="24"/>
        </w:rPr>
        <w:t>6</w:t>
      </w:r>
    </w:p>
    <w:p w14:paraId="3F04C633" w14:textId="77777777" w:rsidR="00FD034B" w:rsidRDefault="00FD034B" w:rsidP="00FD034B">
      <w:pPr>
        <w:widowControl w:val="0"/>
        <w:autoSpaceDE w:val="0"/>
        <w:autoSpaceDN w:val="0"/>
        <w:adjustRightInd w:val="0"/>
        <w:spacing w:line="360" w:lineRule="auto"/>
        <w:rPr>
          <w:rFonts w:ascii="Times New Roman" w:eastAsia="Times New Roman" w:hAnsi="Times New Roman" w:cs="Times New Roman"/>
          <w:b/>
          <w:sz w:val="24"/>
          <w:szCs w:val="24"/>
        </w:rPr>
      </w:pPr>
    </w:p>
    <w:tbl>
      <w:tblPr>
        <w:tblW w:w="1078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3827"/>
        <w:gridCol w:w="1584"/>
        <w:gridCol w:w="1460"/>
        <w:gridCol w:w="1460"/>
        <w:gridCol w:w="1460"/>
      </w:tblGrid>
      <w:tr w:rsidR="00793E83" w14:paraId="5C8EBF5A" w14:textId="77777777" w:rsidTr="00793E83">
        <w:tc>
          <w:tcPr>
            <w:tcW w:w="10784" w:type="dxa"/>
            <w:gridSpan w:val="6"/>
          </w:tcPr>
          <w:p w14:paraId="35347163" w14:textId="77777777" w:rsidR="00793E83" w:rsidRDefault="00793E83" w:rsidP="00B07741">
            <w:pPr>
              <w:pStyle w:val="BodyText25"/>
              <w:jc w:val="center"/>
            </w:pPr>
          </w:p>
          <w:p w14:paraId="37EEBB28" w14:textId="77777777" w:rsidR="00793E83" w:rsidRDefault="00793E83" w:rsidP="00B07741">
            <w:pPr>
              <w:jc w:val="center"/>
              <w:rPr>
                <w:sz w:val="24"/>
              </w:rPr>
            </w:pPr>
          </w:p>
        </w:tc>
      </w:tr>
      <w:tr w:rsidR="00FD034B" w:rsidRPr="00793E83" w14:paraId="55AE9FFC" w14:textId="77777777" w:rsidTr="00793E83">
        <w:tc>
          <w:tcPr>
            <w:tcW w:w="993" w:type="dxa"/>
          </w:tcPr>
          <w:p w14:paraId="6B4FC705" w14:textId="77777777" w:rsidR="00FD034B" w:rsidRPr="00793E83" w:rsidRDefault="00FD034B" w:rsidP="00B07741">
            <w:pPr>
              <w:rPr>
                <w:rFonts w:ascii="Times New Roman" w:hAnsi="Times New Roman" w:cs="Times New Roman"/>
                <w:b/>
                <w:sz w:val="24"/>
              </w:rPr>
            </w:pPr>
            <w:r w:rsidRPr="00793E83">
              <w:rPr>
                <w:rFonts w:ascii="Times New Roman" w:hAnsi="Times New Roman" w:cs="Times New Roman"/>
                <w:b/>
                <w:sz w:val="24"/>
              </w:rPr>
              <w:t>Red.</w:t>
            </w:r>
          </w:p>
          <w:p w14:paraId="6E92F729" w14:textId="77777777" w:rsidR="00FD034B" w:rsidRPr="00793E83" w:rsidRDefault="00FD034B" w:rsidP="00B07741">
            <w:pPr>
              <w:rPr>
                <w:rFonts w:ascii="Times New Roman" w:hAnsi="Times New Roman" w:cs="Times New Roman"/>
                <w:b/>
                <w:sz w:val="24"/>
              </w:rPr>
            </w:pPr>
            <w:r w:rsidRPr="00793E83">
              <w:rPr>
                <w:rFonts w:ascii="Times New Roman" w:hAnsi="Times New Roman" w:cs="Times New Roman"/>
                <w:b/>
                <w:sz w:val="24"/>
              </w:rPr>
              <w:t>br.</w:t>
            </w:r>
          </w:p>
        </w:tc>
        <w:tc>
          <w:tcPr>
            <w:tcW w:w="3827" w:type="dxa"/>
          </w:tcPr>
          <w:p w14:paraId="1720D2EA" w14:textId="77777777" w:rsidR="00FD034B" w:rsidRPr="00793E83" w:rsidRDefault="00FD034B" w:rsidP="00B07741">
            <w:pPr>
              <w:pStyle w:val="BodyText25"/>
              <w:jc w:val="center"/>
              <w:rPr>
                <w:b/>
              </w:rPr>
            </w:pPr>
            <w:r w:rsidRPr="00793E83">
              <w:rPr>
                <w:b/>
              </w:rPr>
              <w:t>Naziv artikla</w:t>
            </w:r>
          </w:p>
        </w:tc>
        <w:tc>
          <w:tcPr>
            <w:tcW w:w="1584" w:type="dxa"/>
          </w:tcPr>
          <w:p w14:paraId="61480797" w14:textId="77777777" w:rsidR="00FD034B" w:rsidRPr="00793E83" w:rsidRDefault="00FD034B" w:rsidP="00B07741">
            <w:pPr>
              <w:jc w:val="center"/>
              <w:rPr>
                <w:rFonts w:ascii="Times New Roman" w:hAnsi="Times New Roman" w:cs="Times New Roman"/>
                <w:b/>
                <w:sz w:val="24"/>
              </w:rPr>
            </w:pPr>
            <w:r w:rsidRPr="00793E83">
              <w:rPr>
                <w:rFonts w:ascii="Times New Roman" w:hAnsi="Times New Roman" w:cs="Times New Roman"/>
                <w:b/>
                <w:sz w:val="24"/>
              </w:rPr>
              <w:t>Jedinica mjere</w:t>
            </w:r>
          </w:p>
        </w:tc>
        <w:tc>
          <w:tcPr>
            <w:tcW w:w="1460" w:type="dxa"/>
          </w:tcPr>
          <w:p w14:paraId="2358089E" w14:textId="77777777" w:rsidR="00FD034B" w:rsidRPr="00793E83" w:rsidRDefault="00FD034B" w:rsidP="00B07741">
            <w:pPr>
              <w:jc w:val="center"/>
              <w:rPr>
                <w:rFonts w:ascii="Times New Roman" w:hAnsi="Times New Roman" w:cs="Times New Roman"/>
                <w:b/>
                <w:sz w:val="24"/>
              </w:rPr>
            </w:pPr>
            <w:r w:rsidRPr="00793E83">
              <w:rPr>
                <w:rFonts w:ascii="Times New Roman" w:hAnsi="Times New Roman" w:cs="Times New Roman"/>
                <w:b/>
                <w:sz w:val="24"/>
              </w:rPr>
              <w:t>Planirana količina</w:t>
            </w:r>
          </w:p>
        </w:tc>
        <w:tc>
          <w:tcPr>
            <w:tcW w:w="1460" w:type="dxa"/>
          </w:tcPr>
          <w:p w14:paraId="034F6A4C" w14:textId="77777777" w:rsidR="00FD034B" w:rsidRPr="00793E83" w:rsidRDefault="00793E83" w:rsidP="00B07741">
            <w:pPr>
              <w:jc w:val="center"/>
              <w:rPr>
                <w:rFonts w:ascii="Times New Roman" w:hAnsi="Times New Roman" w:cs="Times New Roman"/>
                <w:b/>
                <w:sz w:val="24"/>
              </w:rPr>
            </w:pPr>
            <w:r w:rsidRPr="00793E83">
              <w:rPr>
                <w:rFonts w:ascii="Times New Roman" w:hAnsi="Times New Roman" w:cs="Times New Roman"/>
                <w:b/>
                <w:sz w:val="24"/>
              </w:rPr>
              <w:t>Cijena po jedinici mjere</w:t>
            </w:r>
          </w:p>
        </w:tc>
        <w:tc>
          <w:tcPr>
            <w:tcW w:w="1460" w:type="dxa"/>
          </w:tcPr>
          <w:p w14:paraId="18AD915F" w14:textId="77777777" w:rsidR="00FD034B" w:rsidRPr="00793E83" w:rsidRDefault="00793E83" w:rsidP="00B07741">
            <w:pPr>
              <w:jc w:val="center"/>
              <w:rPr>
                <w:rFonts w:ascii="Times New Roman" w:hAnsi="Times New Roman" w:cs="Times New Roman"/>
                <w:b/>
                <w:sz w:val="24"/>
              </w:rPr>
            </w:pPr>
            <w:r w:rsidRPr="00793E83">
              <w:rPr>
                <w:rFonts w:ascii="Times New Roman" w:hAnsi="Times New Roman" w:cs="Times New Roman"/>
                <w:b/>
                <w:sz w:val="24"/>
              </w:rPr>
              <w:t>Ukupno</w:t>
            </w:r>
          </w:p>
        </w:tc>
      </w:tr>
      <w:tr w:rsidR="00FD034B" w:rsidRPr="00793E83" w14:paraId="78176948" w14:textId="77777777" w:rsidTr="00793E83">
        <w:trPr>
          <w:trHeight w:val="65"/>
        </w:trPr>
        <w:tc>
          <w:tcPr>
            <w:tcW w:w="993" w:type="dxa"/>
          </w:tcPr>
          <w:p w14:paraId="273C796A" w14:textId="77777777" w:rsidR="00FD034B" w:rsidRPr="00793E83" w:rsidRDefault="00FD034B" w:rsidP="00B07741">
            <w:pPr>
              <w:jc w:val="center"/>
              <w:rPr>
                <w:rFonts w:ascii="Times New Roman" w:hAnsi="Times New Roman" w:cs="Times New Roman"/>
                <w:sz w:val="24"/>
              </w:rPr>
            </w:pPr>
            <w:r w:rsidRPr="00793E83">
              <w:rPr>
                <w:rFonts w:ascii="Times New Roman" w:hAnsi="Times New Roman" w:cs="Times New Roman"/>
                <w:sz w:val="24"/>
              </w:rPr>
              <w:t>1.</w:t>
            </w:r>
          </w:p>
        </w:tc>
        <w:tc>
          <w:tcPr>
            <w:tcW w:w="3827" w:type="dxa"/>
          </w:tcPr>
          <w:p w14:paraId="560A9C71" w14:textId="77777777" w:rsidR="00FD034B" w:rsidRPr="00793E83" w:rsidRDefault="00FD034B" w:rsidP="00B07741">
            <w:pPr>
              <w:pStyle w:val="BodyText25"/>
            </w:pPr>
            <w:r w:rsidRPr="00793E83">
              <w:t xml:space="preserve">Aluminijska folija </w:t>
            </w:r>
            <w:r w:rsidR="00793E83">
              <w:t xml:space="preserve">  30 m</w:t>
            </w:r>
          </w:p>
        </w:tc>
        <w:tc>
          <w:tcPr>
            <w:tcW w:w="1584" w:type="dxa"/>
          </w:tcPr>
          <w:p w14:paraId="70207915"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28D21942" w14:textId="77777777" w:rsidR="00FD034B" w:rsidRPr="00793E83" w:rsidRDefault="002F485C" w:rsidP="00B07741">
            <w:pPr>
              <w:jc w:val="right"/>
              <w:rPr>
                <w:rFonts w:ascii="Times New Roman" w:hAnsi="Times New Roman" w:cs="Times New Roman"/>
                <w:sz w:val="24"/>
              </w:rPr>
            </w:pPr>
            <w:r>
              <w:rPr>
                <w:rFonts w:ascii="Times New Roman" w:hAnsi="Times New Roman" w:cs="Times New Roman"/>
                <w:sz w:val="24"/>
              </w:rPr>
              <w:t>2</w:t>
            </w:r>
            <w:r w:rsidR="00FD034B" w:rsidRPr="00793E83">
              <w:rPr>
                <w:rFonts w:ascii="Times New Roman" w:hAnsi="Times New Roman" w:cs="Times New Roman"/>
                <w:sz w:val="24"/>
              </w:rPr>
              <w:t>0</w:t>
            </w:r>
          </w:p>
        </w:tc>
        <w:tc>
          <w:tcPr>
            <w:tcW w:w="1460" w:type="dxa"/>
          </w:tcPr>
          <w:p w14:paraId="1F1FD1EB" w14:textId="77777777" w:rsidR="00FD034B" w:rsidRPr="00793E83" w:rsidRDefault="00FD034B" w:rsidP="00B07741">
            <w:pPr>
              <w:jc w:val="right"/>
              <w:rPr>
                <w:rFonts w:ascii="Times New Roman" w:hAnsi="Times New Roman" w:cs="Times New Roman"/>
                <w:sz w:val="24"/>
              </w:rPr>
            </w:pPr>
          </w:p>
        </w:tc>
        <w:tc>
          <w:tcPr>
            <w:tcW w:w="1460" w:type="dxa"/>
          </w:tcPr>
          <w:p w14:paraId="22C4EF27" w14:textId="77777777" w:rsidR="00FD034B" w:rsidRPr="00793E83" w:rsidRDefault="00FD034B" w:rsidP="00B07741">
            <w:pPr>
              <w:jc w:val="right"/>
              <w:rPr>
                <w:rFonts w:ascii="Times New Roman" w:hAnsi="Times New Roman" w:cs="Times New Roman"/>
                <w:sz w:val="24"/>
              </w:rPr>
            </w:pPr>
          </w:p>
        </w:tc>
      </w:tr>
      <w:tr w:rsidR="002F485C" w:rsidRPr="00793E83" w14:paraId="4FB43F51" w14:textId="77777777" w:rsidTr="00793E83">
        <w:trPr>
          <w:trHeight w:val="65"/>
        </w:trPr>
        <w:tc>
          <w:tcPr>
            <w:tcW w:w="993" w:type="dxa"/>
          </w:tcPr>
          <w:p w14:paraId="352EDF40" w14:textId="77777777" w:rsidR="002F485C" w:rsidRPr="00793E83" w:rsidRDefault="002F485C" w:rsidP="00B07741">
            <w:pPr>
              <w:jc w:val="center"/>
              <w:rPr>
                <w:rFonts w:ascii="Times New Roman" w:hAnsi="Times New Roman" w:cs="Times New Roman"/>
                <w:sz w:val="24"/>
              </w:rPr>
            </w:pPr>
          </w:p>
        </w:tc>
        <w:tc>
          <w:tcPr>
            <w:tcW w:w="3827" w:type="dxa"/>
          </w:tcPr>
          <w:p w14:paraId="623769E6" w14:textId="77777777" w:rsidR="002F485C" w:rsidRPr="00793E83" w:rsidRDefault="002F485C" w:rsidP="002F485C">
            <w:pPr>
              <w:pStyle w:val="BodyText25"/>
            </w:pPr>
            <w:r>
              <w:t>Aluminijske folija 300 m</w:t>
            </w:r>
          </w:p>
        </w:tc>
        <w:tc>
          <w:tcPr>
            <w:tcW w:w="1584" w:type="dxa"/>
          </w:tcPr>
          <w:p w14:paraId="02E6799F" w14:textId="77777777" w:rsidR="002F485C" w:rsidRPr="00793E83" w:rsidRDefault="002F485C" w:rsidP="00FD034B">
            <w:pPr>
              <w:rPr>
                <w:rFonts w:ascii="Times New Roman" w:hAnsi="Times New Roman" w:cs="Times New Roman"/>
                <w:sz w:val="24"/>
              </w:rPr>
            </w:pPr>
            <w:r>
              <w:rPr>
                <w:rFonts w:ascii="Times New Roman" w:hAnsi="Times New Roman" w:cs="Times New Roman"/>
                <w:sz w:val="24"/>
              </w:rPr>
              <w:t>kom</w:t>
            </w:r>
          </w:p>
        </w:tc>
        <w:tc>
          <w:tcPr>
            <w:tcW w:w="1460" w:type="dxa"/>
          </w:tcPr>
          <w:p w14:paraId="5ED46CCD" w14:textId="77777777" w:rsidR="002F485C" w:rsidRDefault="002F485C" w:rsidP="00B07741">
            <w:pPr>
              <w:jc w:val="right"/>
              <w:rPr>
                <w:rFonts w:ascii="Times New Roman" w:hAnsi="Times New Roman" w:cs="Times New Roman"/>
                <w:sz w:val="24"/>
              </w:rPr>
            </w:pPr>
            <w:r>
              <w:rPr>
                <w:rFonts w:ascii="Times New Roman" w:hAnsi="Times New Roman" w:cs="Times New Roman"/>
                <w:sz w:val="24"/>
              </w:rPr>
              <w:t>2</w:t>
            </w:r>
          </w:p>
        </w:tc>
        <w:tc>
          <w:tcPr>
            <w:tcW w:w="1460" w:type="dxa"/>
          </w:tcPr>
          <w:p w14:paraId="165EDC7A" w14:textId="77777777" w:rsidR="002F485C" w:rsidRPr="00793E83" w:rsidRDefault="002F485C" w:rsidP="00B07741">
            <w:pPr>
              <w:jc w:val="right"/>
              <w:rPr>
                <w:rFonts w:ascii="Times New Roman" w:hAnsi="Times New Roman" w:cs="Times New Roman"/>
                <w:sz w:val="24"/>
              </w:rPr>
            </w:pPr>
          </w:p>
        </w:tc>
        <w:tc>
          <w:tcPr>
            <w:tcW w:w="1460" w:type="dxa"/>
          </w:tcPr>
          <w:p w14:paraId="503D034B" w14:textId="77777777" w:rsidR="002F485C" w:rsidRPr="00793E83" w:rsidRDefault="002F485C" w:rsidP="00B07741">
            <w:pPr>
              <w:jc w:val="right"/>
              <w:rPr>
                <w:rFonts w:ascii="Times New Roman" w:hAnsi="Times New Roman" w:cs="Times New Roman"/>
                <w:sz w:val="24"/>
              </w:rPr>
            </w:pPr>
          </w:p>
        </w:tc>
      </w:tr>
      <w:tr w:rsidR="00FD034B" w:rsidRPr="00793E83" w14:paraId="7F063286" w14:textId="77777777" w:rsidTr="00793E83">
        <w:trPr>
          <w:trHeight w:val="65"/>
        </w:trPr>
        <w:tc>
          <w:tcPr>
            <w:tcW w:w="993" w:type="dxa"/>
          </w:tcPr>
          <w:p w14:paraId="50EDF5EB" w14:textId="77777777" w:rsidR="00FD034B" w:rsidRPr="00793E83" w:rsidRDefault="00FD034B" w:rsidP="00B07741">
            <w:pPr>
              <w:jc w:val="center"/>
              <w:rPr>
                <w:rFonts w:ascii="Times New Roman" w:hAnsi="Times New Roman" w:cs="Times New Roman"/>
                <w:sz w:val="24"/>
              </w:rPr>
            </w:pPr>
          </w:p>
        </w:tc>
        <w:tc>
          <w:tcPr>
            <w:tcW w:w="3827" w:type="dxa"/>
          </w:tcPr>
          <w:p w14:paraId="54001D00" w14:textId="77777777" w:rsidR="00FD034B" w:rsidRPr="00793E83" w:rsidRDefault="00FD034B" w:rsidP="00B07741">
            <w:pPr>
              <w:pStyle w:val="BodyText25"/>
            </w:pPr>
            <w:r w:rsidRPr="00793E83">
              <w:t xml:space="preserve">Papir za pečenje </w:t>
            </w:r>
            <w:r w:rsidR="00793E83">
              <w:t xml:space="preserve">  </w:t>
            </w:r>
            <w:r w:rsidRPr="00793E83">
              <w:t>8m</w:t>
            </w:r>
          </w:p>
        </w:tc>
        <w:tc>
          <w:tcPr>
            <w:tcW w:w="1584" w:type="dxa"/>
          </w:tcPr>
          <w:p w14:paraId="236560AB"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033A4788" w14:textId="682A4BE6"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8</w:t>
            </w:r>
          </w:p>
        </w:tc>
        <w:tc>
          <w:tcPr>
            <w:tcW w:w="1460" w:type="dxa"/>
          </w:tcPr>
          <w:p w14:paraId="6DD6E3DA" w14:textId="77777777" w:rsidR="00FD034B" w:rsidRPr="00793E83" w:rsidRDefault="00FD034B" w:rsidP="00B07741">
            <w:pPr>
              <w:jc w:val="right"/>
              <w:rPr>
                <w:rFonts w:ascii="Times New Roman" w:hAnsi="Times New Roman" w:cs="Times New Roman"/>
                <w:sz w:val="24"/>
              </w:rPr>
            </w:pPr>
          </w:p>
        </w:tc>
        <w:tc>
          <w:tcPr>
            <w:tcW w:w="1460" w:type="dxa"/>
          </w:tcPr>
          <w:p w14:paraId="67F00BEB" w14:textId="77777777" w:rsidR="00FD034B" w:rsidRPr="00793E83" w:rsidRDefault="00FD034B" w:rsidP="00B07741">
            <w:pPr>
              <w:jc w:val="right"/>
              <w:rPr>
                <w:rFonts w:ascii="Times New Roman" w:hAnsi="Times New Roman" w:cs="Times New Roman"/>
                <w:sz w:val="24"/>
              </w:rPr>
            </w:pPr>
          </w:p>
        </w:tc>
      </w:tr>
      <w:tr w:rsidR="00FD034B" w:rsidRPr="00793E83" w14:paraId="36142B06" w14:textId="77777777" w:rsidTr="00793E83">
        <w:tc>
          <w:tcPr>
            <w:tcW w:w="993" w:type="dxa"/>
          </w:tcPr>
          <w:p w14:paraId="2BCD3E0F" w14:textId="77777777" w:rsidR="00FD034B" w:rsidRPr="00793E83" w:rsidRDefault="00FD034B" w:rsidP="00B07741">
            <w:pPr>
              <w:jc w:val="center"/>
              <w:rPr>
                <w:rFonts w:ascii="Times New Roman" w:hAnsi="Times New Roman" w:cs="Times New Roman"/>
                <w:sz w:val="24"/>
              </w:rPr>
            </w:pPr>
          </w:p>
        </w:tc>
        <w:tc>
          <w:tcPr>
            <w:tcW w:w="3827" w:type="dxa"/>
          </w:tcPr>
          <w:p w14:paraId="7BD29731" w14:textId="77777777" w:rsidR="00FD034B" w:rsidRPr="00793E83" w:rsidRDefault="00FD034B" w:rsidP="00B07741">
            <w:pPr>
              <w:pStyle w:val="BodyText25"/>
            </w:pPr>
            <w:r w:rsidRPr="00793E83">
              <w:t>Brisač poda s drškom</w:t>
            </w:r>
          </w:p>
        </w:tc>
        <w:tc>
          <w:tcPr>
            <w:tcW w:w="1584" w:type="dxa"/>
          </w:tcPr>
          <w:p w14:paraId="58FF3985" w14:textId="77777777" w:rsidR="00FD034B" w:rsidRPr="00793E83" w:rsidRDefault="00FD034B" w:rsidP="00FD034B">
            <w:pPr>
              <w:rPr>
                <w:rFonts w:ascii="Times New Roman" w:hAnsi="Times New Roman" w:cs="Times New Roman"/>
                <w:lang w:val="de-DE"/>
              </w:rPr>
            </w:pPr>
            <w:r w:rsidRPr="00793E83">
              <w:rPr>
                <w:rFonts w:ascii="Times New Roman" w:hAnsi="Times New Roman" w:cs="Times New Roman"/>
                <w:sz w:val="24"/>
              </w:rPr>
              <w:t>kom.</w:t>
            </w:r>
          </w:p>
        </w:tc>
        <w:tc>
          <w:tcPr>
            <w:tcW w:w="1460" w:type="dxa"/>
          </w:tcPr>
          <w:p w14:paraId="524E93EF" w14:textId="7A05B76D"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3</w:t>
            </w:r>
          </w:p>
        </w:tc>
        <w:tc>
          <w:tcPr>
            <w:tcW w:w="1460" w:type="dxa"/>
          </w:tcPr>
          <w:p w14:paraId="2B8E11E4" w14:textId="77777777" w:rsidR="00FD034B" w:rsidRPr="00793E83" w:rsidRDefault="00FD034B" w:rsidP="00B07741">
            <w:pPr>
              <w:jc w:val="right"/>
              <w:rPr>
                <w:rFonts w:ascii="Times New Roman" w:hAnsi="Times New Roman" w:cs="Times New Roman"/>
                <w:sz w:val="24"/>
              </w:rPr>
            </w:pPr>
          </w:p>
        </w:tc>
        <w:tc>
          <w:tcPr>
            <w:tcW w:w="1460" w:type="dxa"/>
          </w:tcPr>
          <w:p w14:paraId="0451180C" w14:textId="77777777" w:rsidR="00FD034B" w:rsidRPr="00793E83" w:rsidRDefault="00FD034B" w:rsidP="00B07741">
            <w:pPr>
              <w:jc w:val="right"/>
              <w:rPr>
                <w:rFonts w:ascii="Times New Roman" w:hAnsi="Times New Roman" w:cs="Times New Roman"/>
                <w:sz w:val="24"/>
              </w:rPr>
            </w:pPr>
          </w:p>
        </w:tc>
      </w:tr>
      <w:tr w:rsidR="00FD034B" w:rsidRPr="00793E83" w14:paraId="19DA7DA7" w14:textId="77777777" w:rsidTr="00793E83">
        <w:tc>
          <w:tcPr>
            <w:tcW w:w="993" w:type="dxa"/>
          </w:tcPr>
          <w:p w14:paraId="65FCA16F" w14:textId="77777777" w:rsidR="00FD034B" w:rsidRPr="00793E83" w:rsidRDefault="00FD034B" w:rsidP="00B07741">
            <w:pPr>
              <w:jc w:val="center"/>
              <w:rPr>
                <w:rFonts w:ascii="Times New Roman" w:hAnsi="Times New Roman" w:cs="Times New Roman"/>
                <w:sz w:val="24"/>
              </w:rPr>
            </w:pPr>
          </w:p>
        </w:tc>
        <w:tc>
          <w:tcPr>
            <w:tcW w:w="3827" w:type="dxa"/>
          </w:tcPr>
          <w:p w14:paraId="27CA16FD" w14:textId="77777777" w:rsidR="00FD034B" w:rsidRPr="00793E83" w:rsidRDefault="00FD034B" w:rsidP="00B07741">
            <w:pPr>
              <w:pStyle w:val="BodyText25"/>
            </w:pPr>
            <w:r w:rsidRPr="00793E83">
              <w:t>Lopatice za smeće</w:t>
            </w:r>
          </w:p>
        </w:tc>
        <w:tc>
          <w:tcPr>
            <w:tcW w:w="1584" w:type="dxa"/>
          </w:tcPr>
          <w:p w14:paraId="0EE09E76" w14:textId="77777777" w:rsidR="00FD034B" w:rsidRPr="00793E83" w:rsidRDefault="00FD034B" w:rsidP="00FD034B">
            <w:pPr>
              <w:rPr>
                <w:rFonts w:ascii="Times New Roman" w:hAnsi="Times New Roman" w:cs="Times New Roman"/>
                <w:lang w:val="de-DE"/>
              </w:rPr>
            </w:pPr>
            <w:r w:rsidRPr="00793E83">
              <w:rPr>
                <w:rFonts w:ascii="Times New Roman" w:hAnsi="Times New Roman" w:cs="Times New Roman"/>
                <w:sz w:val="24"/>
              </w:rPr>
              <w:t>kom.</w:t>
            </w:r>
          </w:p>
        </w:tc>
        <w:tc>
          <w:tcPr>
            <w:tcW w:w="1460" w:type="dxa"/>
          </w:tcPr>
          <w:p w14:paraId="5A2BD155" w14:textId="397B9260"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15</w:t>
            </w:r>
          </w:p>
        </w:tc>
        <w:tc>
          <w:tcPr>
            <w:tcW w:w="1460" w:type="dxa"/>
          </w:tcPr>
          <w:p w14:paraId="5E0A9A1F" w14:textId="77777777" w:rsidR="00FD034B" w:rsidRPr="00793E83" w:rsidRDefault="00FD034B" w:rsidP="00B07741">
            <w:pPr>
              <w:jc w:val="right"/>
              <w:rPr>
                <w:rFonts w:ascii="Times New Roman" w:hAnsi="Times New Roman" w:cs="Times New Roman"/>
                <w:sz w:val="24"/>
              </w:rPr>
            </w:pPr>
          </w:p>
        </w:tc>
        <w:tc>
          <w:tcPr>
            <w:tcW w:w="1460" w:type="dxa"/>
          </w:tcPr>
          <w:p w14:paraId="57C774D9" w14:textId="77777777" w:rsidR="00FD034B" w:rsidRPr="00793E83" w:rsidRDefault="00FD034B" w:rsidP="00B07741">
            <w:pPr>
              <w:jc w:val="right"/>
              <w:rPr>
                <w:rFonts w:ascii="Times New Roman" w:hAnsi="Times New Roman" w:cs="Times New Roman"/>
                <w:sz w:val="24"/>
              </w:rPr>
            </w:pPr>
          </w:p>
        </w:tc>
      </w:tr>
      <w:tr w:rsidR="00FD034B" w:rsidRPr="00793E83" w14:paraId="22EA2080" w14:textId="77777777" w:rsidTr="00793E83">
        <w:tc>
          <w:tcPr>
            <w:tcW w:w="993" w:type="dxa"/>
          </w:tcPr>
          <w:p w14:paraId="6E133AD2" w14:textId="77777777" w:rsidR="00FD034B" w:rsidRPr="00793E83" w:rsidRDefault="00FD034B" w:rsidP="00B07741">
            <w:pPr>
              <w:jc w:val="center"/>
              <w:rPr>
                <w:rFonts w:ascii="Times New Roman" w:hAnsi="Times New Roman" w:cs="Times New Roman"/>
                <w:sz w:val="24"/>
              </w:rPr>
            </w:pPr>
          </w:p>
        </w:tc>
        <w:tc>
          <w:tcPr>
            <w:tcW w:w="3827" w:type="dxa"/>
          </w:tcPr>
          <w:p w14:paraId="72C46B3E" w14:textId="77777777" w:rsidR="00FD034B" w:rsidRPr="00793E83" w:rsidRDefault="00FD034B" w:rsidP="00B07741">
            <w:pPr>
              <w:pStyle w:val="BodyText25"/>
            </w:pPr>
            <w:r w:rsidRPr="00793E83">
              <w:t>Metle sobne</w:t>
            </w:r>
          </w:p>
        </w:tc>
        <w:tc>
          <w:tcPr>
            <w:tcW w:w="1584" w:type="dxa"/>
          </w:tcPr>
          <w:p w14:paraId="74532B85" w14:textId="77777777" w:rsidR="00FD034B" w:rsidRPr="00793E83" w:rsidRDefault="00FD034B" w:rsidP="00FD034B">
            <w:pPr>
              <w:rPr>
                <w:rFonts w:ascii="Times New Roman" w:hAnsi="Times New Roman" w:cs="Times New Roman"/>
              </w:rPr>
            </w:pPr>
            <w:r w:rsidRPr="00793E83">
              <w:rPr>
                <w:rFonts w:ascii="Times New Roman" w:hAnsi="Times New Roman" w:cs="Times New Roman"/>
                <w:sz w:val="24"/>
              </w:rPr>
              <w:t>kom.</w:t>
            </w:r>
          </w:p>
        </w:tc>
        <w:tc>
          <w:tcPr>
            <w:tcW w:w="1460" w:type="dxa"/>
          </w:tcPr>
          <w:p w14:paraId="35B99337" w14:textId="42BBA6FB" w:rsidR="00FD034B" w:rsidRPr="00793E83" w:rsidRDefault="005970CF" w:rsidP="002F485C">
            <w:pPr>
              <w:jc w:val="right"/>
              <w:rPr>
                <w:rFonts w:ascii="Times New Roman" w:hAnsi="Times New Roman" w:cs="Times New Roman"/>
                <w:sz w:val="24"/>
              </w:rPr>
            </w:pPr>
            <w:r>
              <w:rPr>
                <w:rFonts w:ascii="Times New Roman" w:hAnsi="Times New Roman" w:cs="Times New Roman"/>
                <w:sz w:val="24"/>
              </w:rPr>
              <w:t>15</w:t>
            </w:r>
          </w:p>
        </w:tc>
        <w:tc>
          <w:tcPr>
            <w:tcW w:w="1460" w:type="dxa"/>
          </w:tcPr>
          <w:p w14:paraId="2B516F3C" w14:textId="77777777" w:rsidR="00FD034B" w:rsidRPr="00793E83" w:rsidRDefault="00FD034B" w:rsidP="00B07741">
            <w:pPr>
              <w:jc w:val="right"/>
              <w:rPr>
                <w:rFonts w:ascii="Times New Roman" w:hAnsi="Times New Roman" w:cs="Times New Roman"/>
                <w:sz w:val="24"/>
              </w:rPr>
            </w:pPr>
          </w:p>
        </w:tc>
        <w:tc>
          <w:tcPr>
            <w:tcW w:w="1460" w:type="dxa"/>
          </w:tcPr>
          <w:p w14:paraId="6E252ADC" w14:textId="77777777" w:rsidR="00FD034B" w:rsidRPr="00793E83" w:rsidRDefault="00FD034B" w:rsidP="00B07741">
            <w:pPr>
              <w:jc w:val="right"/>
              <w:rPr>
                <w:rFonts w:ascii="Times New Roman" w:hAnsi="Times New Roman" w:cs="Times New Roman"/>
                <w:sz w:val="24"/>
              </w:rPr>
            </w:pPr>
          </w:p>
        </w:tc>
      </w:tr>
      <w:tr w:rsidR="00FD034B" w:rsidRPr="00793E83" w14:paraId="3FC76244" w14:textId="77777777" w:rsidTr="00793E83">
        <w:tc>
          <w:tcPr>
            <w:tcW w:w="993" w:type="dxa"/>
          </w:tcPr>
          <w:p w14:paraId="0AED9B9B" w14:textId="77777777" w:rsidR="00FD034B" w:rsidRPr="00793E83" w:rsidRDefault="00FD034B" w:rsidP="00B07741">
            <w:pPr>
              <w:jc w:val="center"/>
              <w:rPr>
                <w:rFonts w:ascii="Times New Roman" w:hAnsi="Times New Roman" w:cs="Times New Roman"/>
                <w:sz w:val="24"/>
              </w:rPr>
            </w:pPr>
          </w:p>
        </w:tc>
        <w:tc>
          <w:tcPr>
            <w:tcW w:w="3827" w:type="dxa"/>
          </w:tcPr>
          <w:p w14:paraId="58773943" w14:textId="77777777" w:rsidR="00FD034B" w:rsidRPr="00793E83" w:rsidRDefault="00FD034B" w:rsidP="00B07741">
            <w:pPr>
              <w:pStyle w:val="BodyText25"/>
            </w:pPr>
            <w:r w:rsidRPr="00793E83">
              <w:t>Metle za dvorište (sirak)</w:t>
            </w:r>
          </w:p>
        </w:tc>
        <w:tc>
          <w:tcPr>
            <w:tcW w:w="1584" w:type="dxa"/>
          </w:tcPr>
          <w:p w14:paraId="70DCA2C4" w14:textId="77777777" w:rsidR="00FD034B" w:rsidRPr="00793E83" w:rsidRDefault="00FD034B" w:rsidP="00FD034B">
            <w:pPr>
              <w:rPr>
                <w:rFonts w:ascii="Times New Roman" w:hAnsi="Times New Roman" w:cs="Times New Roman"/>
                <w:lang w:val="de-DE"/>
              </w:rPr>
            </w:pPr>
            <w:r w:rsidRPr="00793E83">
              <w:rPr>
                <w:rFonts w:ascii="Times New Roman" w:hAnsi="Times New Roman" w:cs="Times New Roman"/>
                <w:sz w:val="24"/>
              </w:rPr>
              <w:t>kom.</w:t>
            </w:r>
          </w:p>
        </w:tc>
        <w:tc>
          <w:tcPr>
            <w:tcW w:w="1460" w:type="dxa"/>
          </w:tcPr>
          <w:p w14:paraId="5B5D3AD4" w14:textId="5FF4E916"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5</w:t>
            </w:r>
          </w:p>
        </w:tc>
        <w:tc>
          <w:tcPr>
            <w:tcW w:w="1460" w:type="dxa"/>
          </w:tcPr>
          <w:p w14:paraId="22A6BA26" w14:textId="77777777" w:rsidR="00FD034B" w:rsidRPr="00793E83" w:rsidRDefault="00FD034B" w:rsidP="00B07741">
            <w:pPr>
              <w:jc w:val="right"/>
              <w:rPr>
                <w:rFonts w:ascii="Times New Roman" w:hAnsi="Times New Roman" w:cs="Times New Roman"/>
                <w:sz w:val="24"/>
              </w:rPr>
            </w:pPr>
          </w:p>
        </w:tc>
        <w:tc>
          <w:tcPr>
            <w:tcW w:w="1460" w:type="dxa"/>
          </w:tcPr>
          <w:p w14:paraId="71400331" w14:textId="77777777" w:rsidR="00FD034B" w:rsidRPr="00793E83" w:rsidRDefault="00FD034B" w:rsidP="00B07741">
            <w:pPr>
              <w:jc w:val="right"/>
              <w:rPr>
                <w:rFonts w:ascii="Times New Roman" w:hAnsi="Times New Roman" w:cs="Times New Roman"/>
                <w:sz w:val="24"/>
              </w:rPr>
            </w:pPr>
          </w:p>
        </w:tc>
      </w:tr>
      <w:tr w:rsidR="00FD034B" w:rsidRPr="00793E83" w14:paraId="6CB982B6" w14:textId="77777777" w:rsidTr="00793E83">
        <w:trPr>
          <w:trHeight w:val="65"/>
        </w:trPr>
        <w:tc>
          <w:tcPr>
            <w:tcW w:w="993" w:type="dxa"/>
          </w:tcPr>
          <w:p w14:paraId="5F11A118" w14:textId="77777777" w:rsidR="00FD034B" w:rsidRPr="00793E83" w:rsidRDefault="00FD034B" w:rsidP="00B07741">
            <w:pPr>
              <w:jc w:val="center"/>
              <w:rPr>
                <w:rFonts w:ascii="Times New Roman" w:hAnsi="Times New Roman" w:cs="Times New Roman"/>
                <w:sz w:val="24"/>
              </w:rPr>
            </w:pPr>
          </w:p>
        </w:tc>
        <w:tc>
          <w:tcPr>
            <w:tcW w:w="3827" w:type="dxa"/>
          </w:tcPr>
          <w:p w14:paraId="425E001E" w14:textId="77777777" w:rsidR="00FD034B" w:rsidRPr="00793E83" w:rsidRDefault="00FD034B" w:rsidP="00B07741">
            <w:pPr>
              <w:pStyle w:val="BodyText25"/>
            </w:pPr>
            <w:r w:rsidRPr="00793E83">
              <w:t>Osvježivač prostora</w:t>
            </w:r>
          </w:p>
        </w:tc>
        <w:tc>
          <w:tcPr>
            <w:tcW w:w="1584" w:type="dxa"/>
          </w:tcPr>
          <w:p w14:paraId="2B37560B"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04ECA0FE" w14:textId="77777777" w:rsidR="00FD034B" w:rsidRPr="00793E83" w:rsidRDefault="00FD034B" w:rsidP="00B07741">
            <w:pPr>
              <w:jc w:val="right"/>
              <w:rPr>
                <w:rFonts w:ascii="Times New Roman" w:hAnsi="Times New Roman" w:cs="Times New Roman"/>
                <w:sz w:val="24"/>
              </w:rPr>
            </w:pPr>
            <w:r w:rsidRPr="00793E83">
              <w:rPr>
                <w:rFonts w:ascii="Times New Roman" w:hAnsi="Times New Roman" w:cs="Times New Roman"/>
                <w:sz w:val="24"/>
              </w:rPr>
              <w:t>30</w:t>
            </w:r>
          </w:p>
        </w:tc>
        <w:tc>
          <w:tcPr>
            <w:tcW w:w="1460" w:type="dxa"/>
          </w:tcPr>
          <w:p w14:paraId="04E8DE35" w14:textId="77777777" w:rsidR="00FD034B" w:rsidRPr="00793E83" w:rsidRDefault="00FD034B" w:rsidP="00B07741">
            <w:pPr>
              <w:jc w:val="right"/>
              <w:rPr>
                <w:rFonts w:ascii="Times New Roman" w:hAnsi="Times New Roman" w:cs="Times New Roman"/>
                <w:sz w:val="24"/>
              </w:rPr>
            </w:pPr>
          </w:p>
        </w:tc>
        <w:tc>
          <w:tcPr>
            <w:tcW w:w="1460" w:type="dxa"/>
          </w:tcPr>
          <w:p w14:paraId="74A157FD" w14:textId="77777777" w:rsidR="00FD034B" w:rsidRPr="00793E83" w:rsidRDefault="00FD034B" w:rsidP="00B07741">
            <w:pPr>
              <w:jc w:val="right"/>
              <w:rPr>
                <w:rFonts w:ascii="Times New Roman" w:hAnsi="Times New Roman" w:cs="Times New Roman"/>
                <w:sz w:val="24"/>
              </w:rPr>
            </w:pPr>
          </w:p>
        </w:tc>
      </w:tr>
      <w:tr w:rsidR="00FD034B" w:rsidRPr="00793E83" w14:paraId="0887DB33" w14:textId="77777777" w:rsidTr="00793E83">
        <w:trPr>
          <w:trHeight w:val="65"/>
        </w:trPr>
        <w:tc>
          <w:tcPr>
            <w:tcW w:w="993" w:type="dxa"/>
          </w:tcPr>
          <w:p w14:paraId="23D87F6C" w14:textId="77777777" w:rsidR="00FD034B" w:rsidRPr="00793E83" w:rsidRDefault="00FD034B" w:rsidP="00B07741">
            <w:pPr>
              <w:jc w:val="center"/>
              <w:rPr>
                <w:rFonts w:ascii="Times New Roman" w:hAnsi="Times New Roman" w:cs="Times New Roman"/>
                <w:sz w:val="24"/>
              </w:rPr>
            </w:pPr>
          </w:p>
        </w:tc>
        <w:tc>
          <w:tcPr>
            <w:tcW w:w="3827" w:type="dxa"/>
          </w:tcPr>
          <w:p w14:paraId="439D1D16" w14:textId="77777777" w:rsidR="00FD034B" w:rsidRPr="00793E83" w:rsidRDefault="00FD034B" w:rsidP="00B07741">
            <w:pPr>
              <w:pStyle w:val="BodyText25"/>
            </w:pPr>
            <w:r w:rsidRPr="00793E83">
              <w:t>Pregače PVC (100/1)</w:t>
            </w:r>
          </w:p>
        </w:tc>
        <w:tc>
          <w:tcPr>
            <w:tcW w:w="1584" w:type="dxa"/>
          </w:tcPr>
          <w:p w14:paraId="7D71C070" w14:textId="77777777" w:rsidR="00FD034B" w:rsidRPr="00793E83" w:rsidRDefault="00243D9F" w:rsidP="00FD034B">
            <w:pPr>
              <w:rPr>
                <w:rFonts w:ascii="Times New Roman" w:hAnsi="Times New Roman" w:cs="Times New Roman"/>
                <w:sz w:val="24"/>
              </w:rPr>
            </w:pPr>
            <w:r>
              <w:rPr>
                <w:rFonts w:ascii="Times New Roman" w:hAnsi="Times New Roman" w:cs="Times New Roman"/>
                <w:sz w:val="24"/>
              </w:rPr>
              <w:t>kutija</w:t>
            </w:r>
          </w:p>
        </w:tc>
        <w:tc>
          <w:tcPr>
            <w:tcW w:w="1460" w:type="dxa"/>
          </w:tcPr>
          <w:p w14:paraId="0FF074AA" w14:textId="77777777" w:rsidR="00FD034B" w:rsidRPr="00793E83" w:rsidRDefault="002F485C" w:rsidP="00B07741">
            <w:pPr>
              <w:jc w:val="right"/>
              <w:rPr>
                <w:rFonts w:ascii="Times New Roman" w:hAnsi="Times New Roman" w:cs="Times New Roman"/>
                <w:sz w:val="24"/>
              </w:rPr>
            </w:pPr>
            <w:r>
              <w:rPr>
                <w:rFonts w:ascii="Times New Roman" w:hAnsi="Times New Roman" w:cs="Times New Roman"/>
                <w:sz w:val="24"/>
              </w:rPr>
              <w:t>20</w:t>
            </w:r>
          </w:p>
        </w:tc>
        <w:tc>
          <w:tcPr>
            <w:tcW w:w="1460" w:type="dxa"/>
          </w:tcPr>
          <w:p w14:paraId="16B8477F" w14:textId="77777777" w:rsidR="00FD034B" w:rsidRPr="00793E83" w:rsidRDefault="00FD034B" w:rsidP="00B07741">
            <w:pPr>
              <w:jc w:val="right"/>
              <w:rPr>
                <w:rFonts w:ascii="Times New Roman" w:hAnsi="Times New Roman" w:cs="Times New Roman"/>
                <w:sz w:val="24"/>
              </w:rPr>
            </w:pPr>
          </w:p>
        </w:tc>
        <w:tc>
          <w:tcPr>
            <w:tcW w:w="1460" w:type="dxa"/>
          </w:tcPr>
          <w:p w14:paraId="369B8D48" w14:textId="77777777" w:rsidR="00FD034B" w:rsidRPr="00793E83" w:rsidRDefault="00FD034B" w:rsidP="00B07741">
            <w:pPr>
              <w:jc w:val="right"/>
              <w:rPr>
                <w:rFonts w:ascii="Times New Roman" w:hAnsi="Times New Roman" w:cs="Times New Roman"/>
                <w:sz w:val="24"/>
              </w:rPr>
            </w:pPr>
          </w:p>
        </w:tc>
      </w:tr>
      <w:tr w:rsidR="00FD034B" w:rsidRPr="00793E83" w14:paraId="35963310" w14:textId="77777777" w:rsidTr="00793E83">
        <w:trPr>
          <w:trHeight w:val="240"/>
        </w:trPr>
        <w:tc>
          <w:tcPr>
            <w:tcW w:w="993" w:type="dxa"/>
          </w:tcPr>
          <w:p w14:paraId="5EF0F769" w14:textId="77777777" w:rsidR="00FD034B" w:rsidRPr="00793E83" w:rsidRDefault="00FD034B" w:rsidP="00B07741">
            <w:pPr>
              <w:jc w:val="center"/>
              <w:rPr>
                <w:rFonts w:ascii="Times New Roman" w:hAnsi="Times New Roman" w:cs="Times New Roman"/>
                <w:sz w:val="24"/>
              </w:rPr>
            </w:pPr>
          </w:p>
        </w:tc>
        <w:tc>
          <w:tcPr>
            <w:tcW w:w="3827" w:type="dxa"/>
          </w:tcPr>
          <w:p w14:paraId="5D5066B6" w14:textId="77777777" w:rsidR="00FD034B" w:rsidRPr="00793E83" w:rsidRDefault="00FD034B" w:rsidP="00B07741">
            <w:pPr>
              <w:pStyle w:val="BodyText25"/>
            </w:pPr>
            <w:r w:rsidRPr="00793E83">
              <w:t>Rukavice gumene</w:t>
            </w:r>
          </w:p>
        </w:tc>
        <w:tc>
          <w:tcPr>
            <w:tcW w:w="1584" w:type="dxa"/>
          </w:tcPr>
          <w:p w14:paraId="70813FB6" w14:textId="77777777" w:rsidR="00FD034B" w:rsidRPr="00793E83" w:rsidRDefault="00FD034B" w:rsidP="00FD034B">
            <w:pPr>
              <w:rPr>
                <w:rFonts w:ascii="Times New Roman" w:hAnsi="Times New Roman" w:cs="Times New Roman"/>
                <w:lang w:val="de-DE"/>
              </w:rPr>
            </w:pPr>
            <w:r w:rsidRPr="00793E83">
              <w:rPr>
                <w:rFonts w:ascii="Times New Roman" w:hAnsi="Times New Roman" w:cs="Times New Roman"/>
                <w:sz w:val="24"/>
              </w:rPr>
              <w:t>kom.</w:t>
            </w:r>
          </w:p>
        </w:tc>
        <w:tc>
          <w:tcPr>
            <w:tcW w:w="1460" w:type="dxa"/>
          </w:tcPr>
          <w:p w14:paraId="29762307" w14:textId="36CA2AC6"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10</w:t>
            </w:r>
          </w:p>
        </w:tc>
        <w:tc>
          <w:tcPr>
            <w:tcW w:w="1460" w:type="dxa"/>
          </w:tcPr>
          <w:p w14:paraId="342A8B66" w14:textId="77777777" w:rsidR="00FD034B" w:rsidRPr="00793E83" w:rsidRDefault="00FD034B" w:rsidP="00B07741">
            <w:pPr>
              <w:jc w:val="right"/>
              <w:rPr>
                <w:rFonts w:ascii="Times New Roman" w:hAnsi="Times New Roman" w:cs="Times New Roman"/>
                <w:sz w:val="24"/>
              </w:rPr>
            </w:pPr>
          </w:p>
        </w:tc>
        <w:tc>
          <w:tcPr>
            <w:tcW w:w="1460" w:type="dxa"/>
          </w:tcPr>
          <w:p w14:paraId="5F32A94F" w14:textId="77777777" w:rsidR="00FD034B" w:rsidRPr="00793E83" w:rsidRDefault="00FD034B" w:rsidP="00B07741">
            <w:pPr>
              <w:jc w:val="right"/>
              <w:rPr>
                <w:rFonts w:ascii="Times New Roman" w:hAnsi="Times New Roman" w:cs="Times New Roman"/>
                <w:sz w:val="24"/>
              </w:rPr>
            </w:pPr>
          </w:p>
        </w:tc>
      </w:tr>
      <w:tr w:rsidR="00FD034B" w:rsidRPr="00793E83" w14:paraId="634C1551" w14:textId="77777777" w:rsidTr="00793E83">
        <w:trPr>
          <w:trHeight w:val="65"/>
        </w:trPr>
        <w:tc>
          <w:tcPr>
            <w:tcW w:w="993" w:type="dxa"/>
          </w:tcPr>
          <w:p w14:paraId="5E31ADD9" w14:textId="77777777" w:rsidR="00FD034B" w:rsidRPr="00793E83" w:rsidRDefault="00FD034B" w:rsidP="00B07741">
            <w:pPr>
              <w:jc w:val="center"/>
              <w:rPr>
                <w:rFonts w:ascii="Times New Roman" w:hAnsi="Times New Roman" w:cs="Times New Roman"/>
                <w:sz w:val="24"/>
              </w:rPr>
            </w:pPr>
          </w:p>
        </w:tc>
        <w:tc>
          <w:tcPr>
            <w:tcW w:w="3827" w:type="dxa"/>
          </w:tcPr>
          <w:p w14:paraId="32E75126" w14:textId="77777777" w:rsidR="00FD034B" w:rsidRPr="00793E83" w:rsidRDefault="00FD034B" w:rsidP="00FD034B">
            <w:pPr>
              <w:pStyle w:val="BodyText25"/>
            </w:pPr>
            <w:r w:rsidRPr="00793E83">
              <w:t>Rukavice lateks (200/1)</w:t>
            </w:r>
          </w:p>
        </w:tc>
        <w:tc>
          <w:tcPr>
            <w:tcW w:w="1584" w:type="dxa"/>
          </w:tcPr>
          <w:p w14:paraId="6F20E72F"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kutija</w:t>
            </w:r>
          </w:p>
        </w:tc>
        <w:tc>
          <w:tcPr>
            <w:tcW w:w="1460" w:type="dxa"/>
          </w:tcPr>
          <w:p w14:paraId="5C51E1BF" w14:textId="4847D50E" w:rsidR="00FD034B" w:rsidRPr="00793E83" w:rsidRDefault="005970CF" w:rsidP="002F485C">
            <w:pPr>
              <w:jc w:val="right"/>
              <w:rPr>
                <w:rFonts w:ascii="Times New Roman" w:hAnsi="Times New Roman" w:cs="Times New Roman"/>
                <w:sz w:val="24"/>
              </w:rPr>
            </w:pPr>
            <w:r>
              <w:rPr>
                <w:rFonts w:ascii="Times New Roman" w:hAnsi="Times New Roman" w:cs="Times New Roman"/>
                <w:sz w:val="24"/>
              </w:rPr>
              <w:t>260</w:t>
            </w:r>
          </w:p>
        </w:tc>
        <w:tc>
          <w:tcPr>
            <w:tcW w:w="1460" w:type="dxa"/>
          </w:tcPr>
          <w:p w14:paraId="4C4E36F9" w14:textId="77777777" w:rsidR="00FD034B" w:rsidRPr="00793E83" w:rsidRDefault="00FD034B" w:rsidP="00B07741">
            <w:pPr>
              <w:jc w:val="right"/>
              <w:rPr>
                <w:rFonts w:ascii="Times New Roman" w:hAnsi="Times New Roman" w:cs="Times New Roman"/>
                <w:sz w:val="24"/>
              </w:rPr>
            </w:pPr>
          </w:p>
        </w:tc>
        <w:tc>
          <w:tcPr>
            <w:tcW w:w="1460" w:type="dxa"/>
          </w:tcPr>
          <w:p w14:paraId="6F9FDF72" w14:textId="77777777" w:rsidR="00FD034B" w:rsidRPr="00793E83" w:rsidRDefault="00FD034B" w:rsidP="00B07741">
            <w:pPr>
              <w:jc w:val="right"/>
              <w:rPr>
                <w:rFonts w:ascii="Times New Roman" w:hAnsi="Times New Roman" w:cs="Times New Roman"/>
                <w:sz w:val="24"/>
              </w:rPr>
            </w:pPr>
          </w:p>
        </w:tc>
      </w:tr>
      <w:tr w:rsidR="00FD034B" w:rsidRPr="00793E83" w14:paraId="3CB7FAEC" w14:textId="77777777" w:rsidTr="00793E83">
        <w:tc>
          <w:tcPr>
            <w:tcW w:w="993" w:type="dxa"/>
          </w:tcPr>
          <w:p w14:paraId="78DABCD5" w14:textId="77777777" w:rsidR="00FD034B" w:rsidRPr="00793E83" w:rsidRDefault="00FD034B" w:rsidP="00B07741">
            <w:pPr>
              <w:jc w:val="center"/>
              <w:rPr>
                <w:rFonts w:ascii="Times New Roman" w:hAnsi="Times New Roman" w:cs="Times New Roman"/>
                <w:sz w:val="24"/>
              </w:rPr>
            </w:pPr>
          </w:p>
        </w:tc>
        <w:tc>
          <w:tcPr>
            <w:tcW w:w="3827" w:type="dxa"/>
          </w:tcPr>
          <w:p w14:paraId="7A8B339B" w14:textId="77777777" w:rsidR="00FD034B" w:rsidRPr="00793E83" w:rsidRDefault="00FD034B" w:rsidP="00B07741">
            <w:pPr>
              <w:pStyle w:val="BodyText25"/>
            </w:pPr>
            <w:r w:rsidRPr="00793E83">
              <w:t>Vrećice za smeće male 15/1</w:t>
            </w:r>
          </w:p>
        </w:tc>
        <w:tc>
          <w:tcPr>
            <w:tcW w:w="1584" w:type="dxa"/>
          </w:tcPr>
          <w:p w14:paraId="4947C7CE" w14:textId="77777777" w:rsidR="00FD034B" w:rsidRPr="00793E83" w:rsidRDefault="00FD034B" w:rsidP="00FD034B">
            <w:pPr>
              <w:pStyle w:val="BodyText25"/>
            </w:pPr>
            <w:r w:rsidRPr="00793E83">
              <w:t>kom.</w:t>
            </w:r>
          </w:p>
        </w:tc>
        <w:tc>
          <w:tcPr>
            <w:tcW w:w="1460" w:type="dxa"/>
          </w:tcPr>
          <w:p w14:paraId="61C90579" w14:textId="6803870F" w:rsidR="00FD034B" w:rsidRPr="00793E83" w:rsidRDefault="005970CF" w:rsidP="00FD034B">
            <w:pPr>
              <w:jc w:val="right"/>
              <w:rPr>
                <w:rFonts w:ascii="Times New Roman" w:hAnsi="Times New Roman" w:cs="Times New Roman"/>
                <w:sz w:val="24"/>
              </w:rPr>
            </w:pPr>
            <w:r>
              <w:rPr>
                <w:rFonts w:ascii="Times New Roman" w:hAnsi="Times New Roman" w:cs="Times New Roman"/>
                <w:sz w:val="24"/>
              </w:rPr>
              <w:t>850</w:t>
            </w:r>
          </w:p>
        </w:tc>
        <w:tc>
          <w:tcPr>
            <w:tcW w:w="1460" w:type="dxa"/>
          </w:tcPr>
          <w:p w14:paraId="77E3D26A" w14:textId="77777777" w:rsidR="00FD034B" w:rsidRPr="00793E83" w:rsidRDefault="00FD034B" w:rsidP="00B07741">
            <w:pPr>
              <w:jc w:val="right"/>
              <w:rPr>
                <w:rFonts w:ascii="Times New Roman" w:hAnsi="Times New Roman" w:cs="Times New Roman"/>
                <w:sz w:val="24"/>
              </w:rPr>
            </w:pPr>
          </w:p>
        </w:tc>
        <w:tc>
          <w:tcPr>
            <w:tcW w:w="1460" w:type="dxa"/>
          </w:tcPr>
          <w:p w14:paraId="7A0C1614" w14:textId="77777777" w:rsidR="00FD034B" w:rsidRPr="00793E83" w:rsidRDefault="00FD034B" w:rsidP="00B07741">
            <w:pPr>
              <w:jc w:val="right"/>
              <w:rPr>
                <w:rFonts w:ascii="Times New Roman" w:hAnsi="Times New Roman" w:cs="Times New Roman"/>
                <w:sz w:val="24"/>
              </w:rPr>
            </w:pPr>
          </w:p>
        </w:tc>
      </w:tr>
      <w:tr w:rsidR="00FD034B" w:rsidRPr="00793E83" w14:paraId="133FC906" w14:textId="77777777" w:rsidTr="00793E83">
        <w:tc>
          <w:tcPr>
            <w:tcW w:w="993" w:type="dxa"/>
          </w:tcPr>
          <w:p w14:paraId="7921FABC" w14:textId="77777777" w:rsidR="00FD034B" w:rsidRPr="00793E83" w:rsidRDefault="00FD034B" w:rsidP="00B07741">
            <w:pPr>
              <w:jc w:val="center"/>
              <w:rPr>
                <w:rFonts w:ascii="Times New Roman" w:hAnsi="Times New Roman" w:cs="Times New Roman"/>
                <w:sz w:val="24"/>
              </w:rPr>
            </w:pPr>
          </w:p>
        </w:tc>
        <w:tc>
          <w:tcPr>
            <w:tcW w:w="3827" w:type="dxa"/>
          </w:tcPr>
          <w:p w14:paraId="279CF7AF" w14:textId="77777777" w:rsidR="00FD034B" w:rsidRPr="00793E83" w:rsidRDefault="00FD034B" w:rsidP="00B07741">
            <w:pPr>
              <w:pStyle w:val="BodyText25"/>
            </w:pPr>
            <w:r w:rsidRPr="00793E83">
              <w:t>Vrećice za smeće velike 10/1</w:t>
            </w:r>
          </w:p>
        </w:tc>
        <w:tc>
          <w:tcPr>
            <w:tcW w:w="1584" w:type="dxa"/>
          </w:tcPr>
          <w:p w14:paraId="4BD6B1F1"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06753B54" w14:textId="61529095"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600</w:t>
            </w:r>
          </w:p>
        </w:tc>
        <w:tc>
          <w:tcPr>
            <w:tcW w:w="1460" w:type="dxa"/>
          </w:tcPr>
          <w:p w14:paraId="5A71B1A6" w14:textId="77777777" w:rsidR="00FD034B" w:rsidRPr="00793E83" w:rsidRDefault="00FD034B" w:rsidP="00B07741">
            <w:pPr>
              <w:jc w:val="right"/>
              <w:rPr>
                <w:rFonts w:ascii="Times New Roman" w:hAnsi="Times New Roman" w:cs="Times New Roman"/>
                <w:sz w:val="24"/>
              </w:rPr>
            </w:pPr>
          </w:p>
        </w:tc>
        <w:tc>
          <w:tcPr>
            <w:tcW w:w="1460" w:type="dxa"/>
          </w:tcPr>
          <w:p w14:paraId="56B9069E" w14:textId="77777777" w:rsidR="00FD034B" w:rsidRPr="00793E83" w:rsidRDefault="00FD034B" w:rsidP="00B07741">
            <w:pPr>
              <w:jc w:val="right"/>
              <w:rPr>
                <w:rFonts w:ascii="Times New Roman" w:hAnsi="Times New Roman" w:cs="Times New Roman"/>
                <w:sz w:val="24"/>
              </w:rPr>
            </w:pPr>
          </w:p>
        </w:tc>
      </w:tr>
      <w:tr w:rsidR="00FD034B" w:rsidRPr="00793E83" w14:paraId="62C2321B" w14:textId="77777777" w:rsidTr="00793E83">
        <w:trPr>
          <w:trHeight w:val="65"/>
        </w:trPr>
        <w:tc>
          <w:tcPr>
            <w:tcW w:w="993" w:type="dxa"/>
          </w:tcPr>
          <w:p w14:paraId="110F94B1" w14:textId="77777777" w:rsidR="00FD034B" w:rsidRPr="00793E83" w:rsidRDefault="00FD034B" w:rsidP="00B07741">
            <w:pPr>
              <w:jc w:val="center"/>
              <w:rPr>
                <w:rFonts w:ascii="Times New Roman" w:hAnsi="Times New Roman" w:cs="Times New Roman"/>
                <w:sz w:val="24"/>
              </w:rPr>
            </w:pPr>
          </w:p>
        </w:tc>
        <w:tc>
          <w:tcPr>
            <w:tcW w:w="3827" w:type="dxa"/>
          </w:tcPr>
          <w:p w14:paraId="1DC815E8" w14:textId="77777777" w:rsidR="00FD034B" w:rsidRPr="00793E83" w:rsidRDefault="00793E83" w:rsidP="00B07741">
            <w:pPr>
              <w:pStyle w:val="BodyText25"/>
            </w:pPr>
            <w:r w:rsidRPr="00793E83">
              <w:t>Krpe spužvaste 10/1</w:t>
            </w:r>
          </w:p>
        </w:tc>
        <w:tc>
          <w:tcPr>
            <w:tcW w:w="1584" w:type="dxa"/>
          </w:tcPr>
          <w:p w14:paraId="1FFD2353"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4D40E9EA" w14:textId="77777777" w:rsidR="00FD034B" w:rsidRPr="00793E83" w:rsidRDefault="00793E83" w:rsidP="00B07741">
            <w:pPr>
              <w:jc w:val="right"/>
              <w:rPr>
                <w:rFonts w:ascii="Times New Roman" w:hAnsi="Times New Roman" w:cs="Times New Roman"/>
                <w:sz w:val="24"/>
              </w:rPr>
            </w:pPr>
            <w:r w:rsidRPr="00793E83">
              <w:rPr>
                <w:rFonts w:ascii="Times New Roman" w:hAnsi="Times New Roman" w:cs="Times New Roman"/>
                <w:sz w:val="24"/>
              </w:rPr>
              <w:t>5</w:t>
            </w:r>
            <w:r w:rsidR="00FD034B" w:rsidRPr="00793E83">
              <w:rPr>
                <w:rFonts w:ascii="Times New Roman" w:hAnsi="Times New Roman" w:cs="Times New Roman"/>
                <w:sz w:val="24"/>
              </w:rPr>
              <w:t>0</w:t>
            </w:r>
          </w:p>
        </w:tc>
        <w:tc>
          <w:tcPr>
            <w:tcW w:w="1460" w:type="dxa"/>
          </w:tcPr>
          <w:p w14:paraId="4E5A89C7" w14:textId="77777777" w:rsidR="00FD034B" w:rsidRPr="00793E83" w:rsidRDefault="00FD034B" w:rsidP="00B07741">
            <w:pPr>
              <w:jc w:val="right"/>
              <w:rPr>
                <w:rFonts w:ascii="Times New Roman" w:hAnsi="Times New Roman" w:cs="Times New Roman"/>
                <w:sz w:val="24"/>
              </w:rPr>
            </w:pPr>
          </w:p>
        </w:tc>
        <w:tc>
          <w:tcPr>
            <w:tcW w:w="1460" w:type="dxa"/>
          </w:tcPr>
          <w:p w14:paraId="026473FC" w14:textId="77777777" w:rsidR="00FD034B" w:rsidRPr="00793E83" w:rsidRDefault="00FD034B" w:rsidP="00B07741">
            <w:pPr>
              <w:jc w:val="right"/>
              <w:rPr>
                <w:rFonts w:ascii="Times New Roman" w:hAnsi="Times New Roman" w:cs="Times New Roman"/>
                <w:sz w:val="24"/>
              </w:rPr>
            </w:pPr>
          </w:p>
        </w:tc>
      </w:tr>
      <w:tr w:rsidR="00FD034B" w:rsidRPr="00793E83" w14:paraId="11E8F368" w14:textId="77777777" w:rsidTr="00793E83">
        <w:trPr>
          <w:trHeight w:val="65"/>
        </w:trPr>
        <w:tc>
          <w:tcPr>
            <w:tcW w:w="993" w:type="dxa"/>
          </w:tcPr>
          <w:p w14:paraId="4F09326B" w14:textId="77777777" w:rsidR="00FD034B" w:rsidRPr="00793E83" w:rsidRDefault="00FD034B" w:rsidP="00B07741">
            <w:pPr>
              <w:jc w:val="center"/>
              <w:rPr>
                <w:rFonts w:ascii="Times New Roman" w:hAnsi="Times New Roman" w:cs="Times New Roman"/>
                <w:sz w:val="24"/>
              </w:rPr>
            </w:pPr>
          </w:p>
        </w:tc>
        <w:tc>
          <w:tcPr>
            <w:tcW w:w="3827" w:type="dxa"/>
          </w:tcPr>
          <w:p w14:paraId="2EDFFFF9" w14:textId="77777777" w:rsidR="00FD034B" w:rsidRPr="00793E83" w:rsidRDefault="00FD034B" w:rsidP="00B07741">
            <w:pPr>
              <w:pStyle w:val="BodyText25"/>
            </w:pPr>
            <w:r w:rsidRPr="00793E83">
              <w:t>Žice za suđe 2/1</w:t>
            </w:r>
          </w:p>
        </w:tc>
        <w:tc>
          <w:tcPr>
            <w:tcW w:w="1584" w:type="dxa"/>
          </w:tcPr>
          <w:p w14:paraId="626BC9C6"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5C28945C" w14:textId="63A81E12"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30</w:t>
            </w:r>
          </w:p>
        </w:tc>
        <w:tc>
          <w:tcPr>
            <w:tcW w:w="1460" w:type="dxa"/>
          </w:tcPr>
          <w:p w14:paraId="1BD068B0" w14:textId="77777777" w:rsidR="00FD034B" w:rsidRPr="00793E83" w:rsidRDefault="00FD034B" w:rsidP="00B07741">
            <w:pPr>
              <w:jc w:val="right"/>
              <w:rPr>
                <w:rFonts w:ascii="Times New Roman" w:hAnsi="Times New Roman" w:cs="Times New Roman"/>
                <w:sz w:val="24"/>
              </w:rPr>
            </w:pPr>
          </w:p>
        </w:tc>
        <w:tc>
          <w:tcPr>
            <w:tcW w:w="1460" w:type="dxa"/>
          </w:tcPr>
          <w:p w14:paraId="254CE48E" w14:textId="77777777" w:rsidR="00FD034B" w:rsidRPr="00793E83" w:rsidRDefault="00FD034B" w:rsidP="00B07741">
            <w:pPr>
              <w:jc w:val="right"/>
              <w:rPr>
                <w:rFonts w:ascii="Times New Roman" w:hAnsi="Times New Roman" w:cs="Times New Roman"/>
                <w:sz w:val="24"/>
              </w:rPr>
            </w:pPr>
          </w:p>
        </w:tc>
      </w:tr>
      <w:tr w:rsidR="00FD034B" w:rsidRPr="00793E83" w14:paraId="79EE059F" w14:textId="77777777" w:rsidTr="00793E83">
        <w:trPr>
          <w:trHeight w:val="65"/>
        </w:trPr>
        <w:tc>
          <w:tcPr>
            <w:tcW w:w="993" w:type="dxa"/>
          </w:tcPr>
          <w:p w14:paraId="30CE8BC3" w14:textId="77777777" w:rsidR="00FD034B" w:rsidRPr="00793E83" w:rsidRDefault="00FD034B" w:rsidP="00B07741">
            <w:pPr>
              <w:jc w:val="center"/>
              <w:rPr>
                <w:rFonts w:ascii="Times New Roman" w:hAnsi="Times New Roman" w:cs="Times New Roman"/>
                <w:sz w:val="24"/>
              </w:rPr>
            </w:pPr>
          </w:p>
        </w:tc>
        <w:tc>
          <w:tcPr>
            <w:tcW w:w="3827" w:type="dxa"/>
          </w:tcPr>
          <w:p w14:paraId="7ED48D68" w14:textId="77777777" w:rsidR="00FD034B" w:rsidRPr="00793E83" w:rsidRDefault="002F485C" w:rsidP="00B07741">
            <w:pPr>
              <w:pStyle w:val="BodyText25"/>
            </w:pPr>
            <w:r>
              <w:t xml:space="preserve">Krpe za pod </w:t>
            </w:r>
          </w:p>
        </w:tc>
        <w:tc>
          <w:tcPr>
            <w:tcW w:w="1584" w:type="dxa"/>
          </w:tcPr>
          <w:p w14:paraId="3B41B941" w14:textId="77777777" w:rsidR="00FD034B" w:rsidRPr="00793E83" w:rsidRDefault="00FD034B"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636CD0CC" w14:textId="1847A973" w:rsidR="00FD034B" w:rsidRPr="00793E83" w:rsidRDefault="005970CF" w:rsidP="00B07741">
            <w:pPr>
              <w:jc w:val="right"/>
              <w:rPr>
                <w:rFonts w:ascii="Times New Roman" w:hAnsi="Times New Roman" w:cs="Times New Roman"/>
                <w:sz w:val="24"/>
              </w:rPr>
            </w:pPr>
            <w:r>
              <w:rPr>
                <w:rFonts w:ascii="Times New Roman" w:hAnsi="Times New Roman" w:cs="Times New Roman"/>
                <w:sz w:val="24"/>
              </w:rPr>
              <w:t>80</w:t>
            </w:r>
          </w:p>
        </w:tc>
        <w:tc>
          <w:tcPr>
            <w:tcW w:w="1460" w:type="dxa"/>
          </w:tcPr>
          <w:p w14:paraId="6093084F" w14:textId="77777777" w:rsidR="00FD034B" w:rsidRPr="00793E83" w:rsidRDefault="00FD034B" w:rsidP="00B07741">
            <w:pPr>
              <w:jc w:val="right"/>
              <w:rPr>
                <w:rFonts w:ascii="Times New Roman" w:hAnsi="Times New Roman" w:cs="Times New Roman"/>
                <w:sz w:val="24"/>
              </w:rPr>
            </w:pPr>
          </w:p>
        </w:tc>
        <w:tc>
          <w:tcPr>
            <w:tcW w:w="1460" w:type="dxa"/>
          </w:tcPr>
          <w:p w14:paraId="03B2B59D" w14:textId="77777777" w:rsidR="00FD034B" w:rsidRPr="00793E83" w:rsidRDefault="00FD034B" w:rsidP="00B07741">
            <w:pPr>
              <w:jc w:val="right"/>
              <w:rPr>
                <w:rFonts w:ascii="Times New Roman" w:hAnsi="Times New Roman" w:cs="Times New Roman"/>
                <w:sz w:val="24"/>
              </w:rPr>
            </w:pPr>
          </w:p>
        </w:tc>
      </w:tr>
      <w:tr w:rsidR="00793E83" w:rsidRPr="00793E83" w14:paraId="653DAFAD" w14:textId="77777777" w:rsidTr="00793E83">
        <w:trPr>
          <w:trHeight w:val="65"/>
        </w:trPr>
        <w:tc>
          <w:tcPr>
            <w:tcW w:w="993" w:type="dxa"/>
          </w:tcPr>
          <w:p w14:paraId="3B5AB0CE" w14:textId="77777777" w:rsidR="00793E83" w:rsidRPr="00793E83" w:rsidRDefault="00793E83" w:rsidP="00B07741">
            <w:pPr>
              <w:jc w:val="center"/>
              <w:rPr>
                <w:rFonts w:ascii="Times New Roman" w:hAnsi="Times New Roman" w:cs="Times New Roman"/>
                <w:sz w:val="24"/>
              </w:rPr>
            </w:pPr>
          </w:p>
        </w:tc>
        <w:tc>
          <w:tcPr>
            <w:tcW w:w="3827" w:type="dxa"/>
          </w:tcPr>
          <w:p w14:paraId="213D950C" w14:textId="77777777" w:rsidR="00793E83" w:rsidRPr="00793E83" w:rsidRDefault="00793E83" w:rsidP="00B07741">
            <w:pPr>
              <w:pStyle w:val="BodyText25"/>
            </w:pPr>
            <w:r w:rsidRPr="00793E83">
              <w:t>Spužve za suđe 3/1</w:t>
            </w:r>
          </w:p>
        </w:tc>
        <w:tc>
          <w:tcPr>
            <w:tcW w:w="1584" w:type="dxa"/>
          </w:tcPr>
          <w:p w14:paraId="528BA867" w14:textId="77777777" w:rsidR="00793E83" w:rsidRPr="00793E83" w:rsidRDefault="00793E83"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52C8565A" w14:textId="785EB1EA" w:rsidR="00793E83" w:rsidRPr="00793E83" w:rsidRDefault="00793E83" w:rsidP="00B07741">
            <w:pPr>
              <w:jc w:val="right"/>
              <w:rPr>
                <w:rFonts w:ascii="Times New Roman" w:hAnsi="Times New Roman" w:cs="Times New Roman"/>
                <w:sz w:val="24"/>
              </w:rPr>
            </w:pPr>
            <w:r w:rsidRPr="00793E83">
              <w:rPr>
                <w:rFonts w:ascii="Times New Roman" w:hAnsi="Times New Roman" w:cs="Times New Roman"/>
                <w:sz w:val="24"/>
              </w:rPr>
              <w:t>7</w:t>
            </w:r>
            <w:r w:rsidR="005970CF">
              <w:rPr>
                <w:rFonts w:ascii="Times New Roman" w:hAnsi="Times New Roman" w:cs="Times New Roman"/>
                <w:sz w:val="24"/>
              </w:rPr>
              <w:t>5</w:t>
            </w:r>
          </w:p>
        </w:tc>
        <w:tc>
          <w:tcPr>
            <w:tcW w:w="1460" w:type="dxa"/>
          </w:tcPr>
          <w:p w14:paraId="6AA599DA" w14:textId="77777777" w:rsidR="00793E83" w:rsidRPr="00793E83" w:rsidRDefault="00793E83" w:rsidP="00B07741">
            <w:pPr>
              <w:jc w:val="right"/>
              <w:rPr>
                <w:rFonts w:ascii="Times New Roman" w:hAnsi="Times New Roman" w:cs="Times New Roman"/>
                <w:sz w:val="24"/>
              </w:rPr>
            </w:pPr>
          </w:p>
        </w:tc>
        <w:tc>
          <w:tcPr>
            <w:tcW w:w="1460" w:type="dxa"/>
          </w:tcPr>
          <w:p w14:paraId="6E0C3442" w14:textId="77777777" w:rsidR="00793E83" w:rsidRPr="00793E83" w:rsidRDefault="00793E83" w:rsidP="00B07741">
            <w:pPr>
              <w:jc w:val="right"/>
              <w:rPr>
                <w:rFonts w:ascii="Times New Roman" w:hAnsi="Times New Roman" w:cs="Times New Roman"/>
                <w:sz w:val="24"/>
              </w:rPr>
            </w:pPr>
          </w:p>
        </w:tc>
      </w:tr>
      <w:tr w:rsidR="00793E83" w:rsidRPr="00793E83" w14:paraId="4CC1E953" w14:textId="77777777" w:rsidTr="00793E83">
        <w:trPr>
          <w:trHeight w:val="65"/>
        </w:trPr>
        <w:tc>
          <w:tcPr>
            <w:tcW w:w="993" w:type="dxa"/>
          </w:tcPr>
          <w:p w14:paraId="0A8968AD" w14:textId="77777777" w:rsidR="00793E83" w:rsidRPr="00793E83" w:rsidRDefault="00793E83" w:rsidP="00B07741">
            <w:pPr>
              <w:jc w:val="center"/>
              <w:rPr>
                <w:rFonts w:ascii="Times New Roman" w:hAnsi="Times New Roman" w:cs="Times New Roman"/>
                <w:sz w:val="24"/>
              </w:rPr>
            </w:pPr>
          </w:p>
        </w:tc>
        <w:tc>
          <w:tcPr>
            <w:tcW w:w="3827" w:type="dxa"/>
          </w:tcPr>
          <w:p w14:paraId="54816CBE" w14:textId="77777777" w:rsidR="00793E83" w:rsidRPr="00793E83" w:rsidRDefault="00793E83" w:rsidP="00B07741">
            <w:pPr>
              <w:pStyle w:val="BodyText25"/>
            </w:pPr>
            <w:r w:rsidRPr="00793E83">
              <w:t>Čarobne krpe</w:t>
            </w:r>
          </w:p>
        </w:tc>
        <w:tc>
          <w:tcPr>
            <w:tcW w:w="1584" w:type="dxa"/>
          </w:tcPr>
          <w:p w14:paraId="0435A233" w14:textId="77777777" w:rsidR="00793E83" w:rsidRPr="00793E83" w:rsidRDefault="00793E83"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189C2498" w14:textId="741A2117" w:rsidR="00793E83" w:rsidRPr="00793E83" w:rsidRDefault="00B154BD" w:rsidP="00B07741">
            <w:pPr>
              <w:jc w:val="right"/>
              <w:rPr>
                <w:rFonts w:ascii="Times New Roman" w:hAnsi="Times New Roman" w:cs="Times New Roman"/>
                <w:sz w:val="24"/>
              </w:rPr>
            </w:pPr>
            <w:r>
              <w:rPr>
                <w:rFonts w:ascii="Times New Roman" w:hAnsi="Times New Roman" w:cs="Times New Roman"/>
                <w:sz w:val="24"/>
              </w:rPr>
              <w:t>60</w:t>
            </w:r>
          </w:p>
        </w:tc>
        <w:tc>
          <w:tcPr>
            <w:tcW w:w="1460" w:type="dxa"/>
          </w:tcPr>
          <w:p w14:paraId="3934992F" w14:textId="77777777" w:rsidR="00793E83" w:rsidRPr="00793E83" w:rsidRDefault="00793E83" w:rsidP="00B07741">
            <w:pPr>
              <w:jc w:val="right"/>
              <w:rPr>
                <w:rFonts w:ascii="Times New Roman" w:hAnsi="Times New Roman" w:cs="Times New Roman"/>
                <w:sz w:val="24"/>
              </w:rPr>
            </w:pPr>
          </w:p>
        </w:tc>
        <w:tc>
          <w:tcPr>
            <w:tcW w:w="1460" w:type="dxa"/>
          </w:tcPr>
          <w:p w14:paraId="31E5823B" w14:textId="77777777" w:rsidR="00793E83" w:rsidRPr="00793E83" w:rsidRDefault="00793E83" w:rsidP="00B07741">
            <w:pPr>
              <w:jc w:val="right"/>
              <w:rPr>
                <w:rFonts w:ascii="Times New Roman" w:hAnsi="Times New Roman" w:cs="Times New Roman"/>
                <w:sz w:val="24"/>
              </w:rPr>
            </w:pPr>
          </w:p>
        </w:tc>
      </w:tr>
      <w:tr w:rsidR="00793E83" w:rsidRPr="00793E83" w14:paraId="3D74248E" w14:textId="77777777" w:rsidTr="00793E83">
        <w:trPr>
          <w:trHeight w:val="65"/>
        </w:trPr>
        <w:tc>
          <w:tcPr>
            <w:tcW w:w="993" w:type="dxa"/>
          </w:tcPr>
          <w:p w14:paraId="4620F177" w14:textId="77777777" w:rsidR="00793E83" w:rsidRPr="00793E83" w:rsidRDefault="00793E83" w:rsidP="00B07741">
            <w:pPr>
              <w:jc w:val="center"/>
              <w:rPr>
                <w:rFonts w:ascii="Times New Roman" w:hAnsi="Times New Roman" w:cs="Times New Roman"/>
                <w:sz w:val="24"/>
              </w:rPr>
            </w:pPr>
          </w:p>
        </w:tc>
        <w:tc>
          <w:tcPr>
            <w:tcW w:w="3827" w:type="dxa"/>
          </w:tcPr>
          <w:p w14:paraId="78DC33AD" w14:textId="77777777" w:rsidR="00793E83" w:rsidRPr="00793E83" w:rsidRDefault="00793E83" w:rsidP="00B07741">
            <w:pPr>
              <w:pStyle w:val="BodyText25"/>
            </w:pPr>
            <w:r w:rsidRPr="00793E83">
              <w:t>MOP krpe</w:t>
            </w:r>
          </w:p>
        </w:tc>
        <w:tc>
          <w:tcPr>
            <w:tcW w:w="1584" w:type="dxa"/>
          </w:tcPr>
          <w:p w14:paraId="32B75EB2" w14:textId="77777777" w:rsidR="00793E83" w:rsidRPr="00793E83" w:rsidRDefault="00793E83" w:rsidP="00FD034B">
            <w:pPr>
              <w:rPr>
                <w:rFonts w:ascii="Times New Roman" w:hAnsi="Times New Roman" w:cs="Times New Roman"/>
                <w:sz w:val="24"/>
              </w:rPr>
            </w:pPr>
            <w:r w:rsidRPr="00793E83">
              <w:rPr>
                <w:rFonts w:ascii="Times New Roman" w:hAnsi="Times New Roman" w:cs="Times New Roman"/>
                <w:sz w:val="24"/>
              </w:rPr>
              <w:t>kom</w:t>
            </w:r>
          </w:p>
        </w:tc>
        <w:tc>
          <w:tcPr>
            <w:tcW w:w="1460" w:type="dxa"/>
          </w:tcPr>
          <w:p w14:paraId="3FB8AD67" w14:textId="2879D2BC" w:rsidR="00793E83" w:rsidRPr="00793E83" w:rsidRDefault="00B154BD" w:rsidP="00B07741">
            <w:pPr>
              <w:jc w:val="right"/>
              <w:rPr>
                <w:rFonts w:ascii="Times New Roman" w:hAnsi="Times New Roman" w:cs="Times New Roman"/>
                <w:sz w:val="24"/>
              </w:rPr>
            </w:pPr>
            <w:r>
              <w:rPr>
                <w:rFonts w:ascii="Times New Roman" w:hAnsi="Times New Roman" w:cs="Times New Roman"/>
                <w:sz w:val="24"/>
              </w:rPr>
              <w:t>15</w:t>
            </w:r>
          </w:p>
        </w:tc>
        <w:tc>
          <w:tcPr>
            <w:tcW w:w="1460" w:type="dxa"/>
          </w:tcPr>
          <w:p w14:paraId="2AE120FC" w14:textId="77777777" w:rsidR="00793E83" w:rsidRPr="00793E83" w:rsidRDefault="00793E83" w:rsidP="00B07741">
            <w:pPr>
              <w:jc w:val="right"/>
              <w:rPr>
                <w:rFonts w:ascii="Times New Roman" w:hAnsi="Times New Roman" w:cs="Times New Roman"/>
                <w:sz w:val="24"/>
              </w:rPr>
            </w:pPr>
          </w:p>
        </w:tc>
        <w:tc>
          <w:tcPr>
            <w:tcW w:w="1460" w:type="dxa"/>
          </w:tcPr>
          <w:p w14:paraId="19BB31D9" w14:textId="77777777" w:rsidR="00793E83" w:rsidRPr="00793E83" w:rsidRDefault="00793E83" w:rsidP="00B07741">
            <w:pPr>
              <w:jc w:val="right"/>
              <w:rPr>
                <w:rFonts w:ascii="Times New Roman" w:hAnsi="Times New Roman" w:cs="Times New Roman"/>
                <w:sz w:val="24"/>
              </w:rPr>
            </w:pPr>
          </w:p>
        </w:tc>
      </w:tr>
      <w:tr w:rsidR="00FD034B" w:rsidRPr="00793E83" w14:paraId="3370482C" w14:textId="77777777" w:rsidTr="00793E83">
        <w:trPr>
          <w:trHeight w:val="65"/>
        </w:trPr>
        <w:tc>
          <w:tcPr>
            <w:tcW w:w="993" w:type="dxa"/>
          </w:tcPr>
          <w:p w14:paraId="2BAB2372" w14:textId="77777777" w:rsidR="00FD034B" w:rsidRPr="00793E83" w:rsidRDefault="00FD034B" w:rsidP="00B07741">
            <w:pPr>
              <w:jc w:val="center"/>
              <w:rPr>
                <w:rFonts w:ascii="Times New Roman" w:hAnsi="Times New Roman" w:cs="Times New Roman"/>
                <w:sz w:val="24"/>
              </w:rPr>
            </w:pPr>
          </w:p>
        </w:tc>
        <w:tc>
          <w:tcPr>
            <w:tcW w:w="3827" w:type="dxa"/>
          </w:tcPr>
          <w:p w14:paraId="5F7B874E" w14:textId="77777777" w:rsidR="00FD034B" w:rsidRPr="00243D9F" w:rsidRDefault="00FD034B" w:rsidP="00B07741">
            <w:pPr>
              <w:pStyle w:val="BodyText25"/>
              <w:rPr>
                <w:b/>
                <w:sz w:val="28"/>
                <w:szCs w:val="28"/>
              </w:rPr>
            </w:pPr>
            <w:r w:rsidRPr="00243D9F">
              <w:rPr>
                <w:b/>
                <w:sz w:val="28"/>
                <w:szCs w:val="28"/>
              </w:rPr>
              <w:t>Ukupno:</w:t>
            </w:r>
          </w:p>
          <w:p w14:paraId="2102B2B3" w14:textId="77777777" w:rsidR="00793E83" w:rsidRPr="00793E83" w:rsidRDefault="00793E83" w:rsidP="00B07741">
            <w:pPr>
              <w:pStyle w:val="BodyText25"/>
              <w:rPr>
                <w:b/>
              </w:rPr>
            </w:pPr>
          </w:p>
        </w:tc>
        <w:tc>
          <w:tcPr>
            <w:tcW w:w="1584" w:type="dxa"/>
          </w:tcPr>
          <w:p w14:paraId="7F8E3E10" w14:textId="77777777" w:rsidR="00FD034B" w:rsidRDefault="00FD034B" w:rsidP="00B07741">
            <w:pPr>
              <w:jc w:val="center"/>
              <w:rPr>
                <w:rFonts w:ascii="Times New Roman" w:hAnsi="Times New Roman" w:cs="Times New Roman"/>
                <w:sz w:val="24"/>
              </w:rPr>
            </w:pPr>
          </w:p>
          <w:p w14:paraId="0EEFDF21" w14:textId="77777777" w:rsidR="00243D9F" w:rsidRDefault="00243D9F" w:rsidP="00B07741">
            <w:pPr>
              <w:jc w:val="center"/>
              <w:rPr>
                <w:rFonts w:ascii="Times New Roman" w:hAnsi="Times New Roman" w:cs="Times New Roman"/>
                <w:sz w:val="24"/>
              </w:rPr>
            </w:pPr>
          </w:p>
          <w:p w14:paraId="234FBD72" w14:textId="77777777" w:rsidR="00243D9F" w:rsidRPr="00793E83" w:rsidRDefault="00243D9F" w:rsidP="00B07741">
            <w:pPr>
              <w:jc w:val="center"/>
              <w:rPr>
                <w:rFonts w:ascii="Times New Roman" w:hAnsi="Times New Roman" w:cs="Times New Roman"/>
                <w:sz w:val="24"/>
              </w:rPr>
            </w:pPr>
          </w:p>
        </w:tc>
        <w:tc>
          <w:tcPr>
            <w:tcW w:w="1460" w:type="dxa"/>
          </w:tcPr>
          <w:p w14:paraId="45238AB1" w14:textId="77777777" w:rsidR="00FD034B" w:rsidRPr="00793E83" w:rsidRDefault="00FD034B" w:rsidP="00B07741">
            <w:pPr>
              <w:jc w:val="right"/>
              <w:rPr>
                <w:rFonts w:ascii="Times New Roman" w:hAnsi="Times New Roman" w:cs="Times New Roman"/>
                <w:sz w:val="24"/>
              </w:rPr>
            </w:pPr>
          </w:p>
        </w:tc>
        <w:tc>
          <w:tcPr>
            <w:tcW w:w="1460" w:type="dxa"/>
          </w:tcPr>
          <w:p w14:paraId="7F8C7EB1" w14:textId="77777777" w:rsidR="00FD034B" w:rsidRPr="00793E83" w:rsidRDefault="00FD034B" w:rsidP="00B07741">
            <w:pPr>
              <w:jc w:val="right"/>
              <w:rPr>
                <w:rFonts w:ascii="Times New Roman" w:hAnsi="Times New Roman" w:cs="Times New Roman"/>
                <w:sz w:val="24"/>
              </w:rPr>
            </w:pPr>
          </w:p>
        </w:tc>
        <w:tc>
          <w:tcPr>
            <w:tcW w:w="1460" w:type="dxa"/>
          </w:tcPr>
          <w:p w14:paraId="4BE536B3" w14:textId="77777777" w:rsidR="00FD034B" w:rsidRPr="00793E83" w:rsidRDefault="00FD034B" w:rsidP="00B07741">
            <w:pPr>
              <w:jc w:val="right"/>
              <w:rPr>
                <w:rFonts w:ascii="Times New Roman" w:hAnsi="Times New Roman" w:cs="Times New Roman"/>
                <w:sz w:val="24"/>
              </w:rPr>
            </w:pPr>
          </w:p>
        </w:tc>
      </w:tr>
    </w:tbl>
    <w:p w14:paraId="758D7CF9" w14:textId="77777777" w:rsidR="00FD034B" w:rsidRPr="00793E83" w:rsidRDefault="00FD034B" w:rsidP="00FD034B">
      <w:pPr>
        <w:widowControl w:val="0"/>
        <w:autoSpaceDE w:val="0"/>
        <w:autoSpaceDN w:val="0"/>
        <w:adjustRightInd w:val="0"/>
        <w:spacing w:line="360" w:lineRule="auto"/>
        <w:rPr>
          <w:rFonts w:ascii="Times New Roman" w:eastAsia="Times New Roman" w:hAnsi="Times New Roman" w:cs="Times New Roman"/>
          <w:b/>
          <w:sz w:val="24"/>
          <w:szCs w:val="24"/>
        </w:rPr>
      </w:pPr>
    </w:p>
    <w:p w14:paraId="5000571D" w14:textId="77777777" w:rsidR="00FD034B" w:rsidRDefault="00793E83" w:rsidP="00793E83">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93E83">
        <w:rPr>
          <w:rFonts w:ascii="Times New Roman" w:eastAsia="Times New Roman" w:hAnsi="Times New Roman" w:cs="Times New Roman"/>
          <w:sz w:val="24"/>
          <w:szCs w:val="24"/>
        </w:rPr>
        <w:t>Potpis i pečat odgovorne osobe:</w:t>
      </w:r>
    </w:p>
    <w:p w14:paraId="381ADAB6" w14:textId="77777777" w:rsidR="00793E83" w:rsidRPr="00793E83" w:rsidRDefault="00793E83" w:rsidP="00793E83">
      <w:pPr>
        <w:widowControl w:val="0"/>
        <w:autoSpaceDE w:val="0"/>
        <w:autoSpaceDN w:val="0"/>
        <w:adjustRightInd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79455686" w14:textId="77777777" w:rsidR="00FD034B" w:rsidRDefault="00FD034B" w:rsidP="00FD034B">
      <w:pPr>
        <w:widowControl w:val="0"/>
        <w:autoSpaceDE w:val="0"/>
        <w:autoSpaceDN w:val="0"/>
        <w:adjustRightInd w:val="0"/>
        <w:spacing w:line="360" w:lineRule="auto"/>
        <w:rPr>
          <w:rFonts w:ascii="Times New Roman" w:eastAsia="Times New Roman" w:hAnsi="Times New Roman" w:cs="Times New Roman"/>
          <w:b/>
          <w:sz w:val="24"/>
          <w:szCs w:val="24"/>
        </w:rPr>
      </w:pPr>
    </w:p>
    <w:p w14:paraId="797A26E9" w14:textId="77777777" w:rsidR="00B154BD" w:rsidRDefault="00B154BD" w:rsidP="00FD034B">
      <w:pPr>
        <w:widowControl w:val="0"/>
        <w:autoSpaceDE w:val="0"/>
        <w:autoSpaceDN w:val="0"/>
        <w:adjustRightInd w:val="0"/>
        <w:spacing w:line="360" w:lineRule="auto"/>
        <w:rPr>
          <w:rFonts w:ascii="Times New Roman" w:eastAsia="Times New Roman" w:hAnsi="Times New Roman" w:cs="Times New Roman"/>
          <w:b/>
          <w:sz w:val="24"/>
          <w:szCs w:val="24"/>
        </w:rPr>
      </w:pPr>
    </w:p>
    <w:p w14:paraId="65F452F0" w14:textId="77777777" w:rsidR="004F778A" w:rsidRDefault="004F778A" w:rsidP="00FD034B">
      <w:pPr>
        <w:widowControl w:val="0"/>
        <w:autoSpaceDE w:val="0"/>
        <w:autoSpaceDN w:val="0"/>
        <w:adjustRightInd w:val="0"/>
        <w:spacing w:line="360" w:lineRule="auto"/>
        <w:rPr>
          <w:rFonts w:ascii="Times New Roman" w:eastAsia="Times New Roman" w:hAnsi="Times New Roman" w:cs="Times New Roman"/>
          <w:b/>
          <w:sz w:val="24"/>
          <w:szCs w:val="24"/>
        </w:rPr>
      </w:pPr>
    </w:p>
    <w:p w14:paraId="74154DC9" w14:textId="6149C415" w:rsidR="00FD034B" w:rsidRDefault="00FD034B" w:rsidP="00FD034B">
      <w:pPr>
        <w:widowControl w:val="0"/>
        <w:autoSpaceDE w:val="0"/>
        <w:autoSpaceDN w:val="0"/>
        <w:adjustRightInd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Prilog III</w:t>
      </w:r>
    </w:p>
    <w:p w14:paraId="705602A4" w14:textId="77777777" w:rsidR="00FD034B" w:rsidRDefault="00FD034B" w:rsidP="00FD034B">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čl.251.Zakona o javnoj nabavi (NN120/2016) dajem</w:t>
      </w:r>
    </w:p>
    <w:p w14:paraId="2EB039B3"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9A26610"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26324C14" w14:textId="77777777" w:rsidR="00FD034B" w:rsidRDefault="00FD034B" w:rsidP="00FD034B">
      <w:pPr>
        <w:widowControl w:val="0"/>
        <w:autoSpaceDE w:val="0"/>
        <w:autoSpaceDN w:val="0"/>
        <w:adjustRightInd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 Z J A V A  O  N E K A Ž NJ A V A NJ U</w:t>
      </w:r>
      <w:r>
        <w:rPr>
          <w:rFonts w:ascii="Times New Roman" w:eastAsia="Times New Roman" w:hAnsi="Times New Roman" w:cs="Times New Roman"/>
          <w:sz w:val="28"/>
          <w:szCs w:val="28"/>
        </w:rPr>
        <w:br/>
      </w:r>
    </w:p>
    <w:p w14:paraId="729D740E" w14:textId="77777777" w:rsidR="00FD034B" w:rsidRDefault="00FD034B" w:rsidP="00FD034B">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1D7A204B"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__________________________________ iz __________________, osobna iskaznica broj _______________</w:t>
      </w:r>
    </w:p>
    <w:p w14:paraId="7135A39A"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ime i prezime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(adresa)  </w:t>
      </w:r>
    </w:p>
    <w:p w14:paraId="31D23A4A"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912FFB9"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ovlaštena/e osoba/e za zastupanje gospodarskog subjekta___________________________________, </w:t>
      </w:r>
    </w:p>
    <w:p w14:paraId="18E94A0E"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naziv gospodarskog subjekta</w:t>
      </w:r>
      <w:r>
        <w:rPr>
          <w:rFonts w:ascii="Times New Roman" w:eastAsia="Times New Roman" w:hAnsi="Times New Roman" w:cs="Times New Roman"/>
          <w:sz w:val="24"/>
          <w:szCs w:val="24"/>
        </w:rPr>
        <w:t>)</w:t>
      </w:r>
    </w:p>
    <w:p w14:paraId="48CAB980"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 materijalnom i 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243B491B"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11704FFA"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CB8E205"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w:t>
      </w:r>
      <w:r>
        <w:rPr>
          <w:rFonts w:ascii="Times New Roman" w:eastAsia="Times New Roman" w:hAnsi="Times New Roman" w:cs="Times New Roman"/>
          <w:sz w:val="24"/>
          <w:szCs w:val="24"/>
        </w:rPr>
        <w:lastRenderedPageBreak/>
        <w:t>davanje mita (članak 348.) iz Kaznenog zakona (»Narodne novine«, br. 110/97., 27/98., 50/00., 129/00., 51/01., 111/03., 190/03., 105/04., 84/05., 71/06., 110/07., 152/08., 57/11., 77/11. i 143/12.),</w:t>
      </w:r>
    </w:p>
    <w:p w14:paraId="7BC39621"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96378A9"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M.P.</w:t>
      </w:r>
    </w:p>
    <w:p w14:paraId="1818AADD" w14:textId="77777777" w:rsidR="00FD034B" w:rsidRDefault="00FD034B" w:rsidP="00FD034B">
      <w:pPr>
        <w:widowControl w:val="0"/>
        <w:autoSpaceDE w:val="0"/>
        <w:autoSpaceDN w:val="0"/>
        <w:adjustRightInd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w:t>
      </w:r>
    </w:p>
    <w:p w14:paraId="055F8DFF" w14:textId="77777777" w:rsidR="00FD034B" w:rsidRDefault="00FD034B" w:rsidP="00FD034B">
      <w:pPr>
        <w:widowControl w:val="0"/>
        <w:autoSpaceDE w:val="0"/>
        <w:autoSpaceDN w:val="0"/>
        <w:adjustRightInd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ime i prezime ovlaštene osobe ponuditelja</w:t>
      </w:r>
      <w:r>
        <w:rPr>
          <w:rFonts w:ascii="Times New Roman" w:eastAsia="Times New Roman" w:hAnsi="Times New Roman" w:cs="Times New Roman"/>
          <w:sz w:val="24"/>
          <w:szCs w:val="24"/>
        </w:rPr>
        <w:t>)</w:t>
      </w:r>
    </w:p>
    <w:p w14:paraId="3DD71B78" w14:textId="77777777" w:rsidR="00FD034B" w:rsidRDefault="00FD034B" w:rsidP="00FD034B">
      <w:pPr>
        <w:widowControl w:val="0"/>
        <w:autoSpaceDE w:val="0"/>
        <w:autoSpaceDN w:val="0"/>
        <w:adjustRightInd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45AE67" w14:textId="77777777" w:rsidR="00FD034B" w:rsidRDefault="00FD034B" w:rsidP="00FD034B">
      <w:pPr>
        <w:widowControl w:val="0"/>
        <w:autoSpaceDE w:val="0"/>
        <w:autoSpaceDN w:val="0"/>
        <w:adjustRightInd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w:t>
      </w:r>
    </w:p>
    <w:p w14:paraId="0C4056CD" w14:textId="77777777" w:rsidR="00FD034B" w:rsidRDefault="00FD034B" w:rsidP="00917D2C">
      <w:pPr>
        <w:widowControl w:val="0"/>
        <w:autoSpaceDE w:val="0"/>
        <w:autoSpaceDN w:val="0"/>
        <w:adjustRightInd w:val="0"/>
        <w:spacing w:line="360" w:lineRule="auto"/>
        <w:ind w:left="3600"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potpis</w:t>
      </w:r>
      <w:r>
        <w:rPr>
          <w:rFonts w:ascii="Times New Roman" w:eastAsia="Times New Roman" w:hAnsi="Times New Roman" w:cs="Times New Roman"/>
          <w:sz w:val="24"/>
          <w:szCs w:val="24"/>
        </w:rPr>
        <w:t>)</w:t>
      </w:r>
    </w:p>
    <w:p w14:paraId="1B4E9E7D"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222E31D" w14:textId="77777777" w:rsidR="00FD034B" w:rsidRDefault="00FD034B" w:rsidP="00FD034B">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7F6FA596" w14:textId="2F95A76F" w:rsidR="00FD034B" w:rsidRDefault="00FD034B" w:rsidP="00FD034B">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__________, __________ 202</w:t>
      </w:r>
      <w:r w:rsidR="005970CF">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.g</w:t>
      </w:r>
    </w:p>
    <w:p w14:paraId="79307013" w14:textId="77777777" w:rsidR="00FD034B" w:rsidRDefault="00FD034B" w:rsidP="00FD034B">
      <w:pPr>
        <w:widowControl w:val="0"/>
        <w:autoSpaceDE w:val="0"/>
        <w:autoSpaceDN w:val="0"/>
        <w:adjustRightInd w:val="0"/>
        <w:spacing w:line="360" w:lineRule="auto"/>
        <w:jc w:val="center"/>
        <w:rPr>
          <w:rFonts w:ascii="Arial" w:eastAsia="Times New Roman" w:hAnsi="Arial" w:cs="Arial"/>
          <w:b/>
          <w:i/>
          <w:sz w:val="24"/>
          <w:szCs w:val="24"/>
        </w:rPr>
      </w:pPr>
    </w:p>
    <w:p w14:paraId="524885CF" w14:textId="77777777" w:rsidR="00FD034B" w:rsidRDefault="00FD034B" w:rsidP="00FD034B">
      <w:pPr>
        <w:widowControl w:val="0"/>
        <w:autoSpaceDE w:val="0"/>
        <w:autoSpaceDN w:val="0"/>
        <w:adjustRightInd w:val="0"/>
        <w:spacing w:line="360" w:lineRule="auto"/>
        <w:jc w:val="center"/>
        <w:rPr>
          <w:rFonts w:ascii="Arial" w:eastAsia="Times New Roman" w:hAnsi="Arial" w:cs="Arial"/>
          <w:b/>
          <w:i/>
          <w:sz w:val="24"/>
          <w:szCs w:val="24"/>
        </w:rPr>
      </w:pPr>
    </w:p>
    <w:p w14:paraId="4342283F" w14:textId="77777777" w:rsidR="00FD034B" w:rsidRDefault="00FD034B" w:rsidP="00FD034B">
      <w:pPr>
        <w:widowControl w:val="0"/>
        <w:autoSpaceDE w:val="0"/>
        <w:autoSpaceDN w:val="0"/>
        <w:adjustRightInd w:val="0"/>
        <w:jc w:val="both"/>
        <w:rPr>
          <w:rFonts w:ascii="Arial" w:eastAsia="Times New Roman" w:hAnsi="Arial" w:cs="Arial"/>
          <w:sz w:val="18"/>
          <w:szCs w:val="18"/>
        </w:rPr>
      </w:pPr>
      <w:r>
        <w:rPr>
          <w:rFonts w:ascii="Arial" w:eastAsia="Times New Roman" w:hAnsi="Arial" w:cs="Arial"/>
          <w:sz w:val="18"/>
          <w:szCs w:val="18"/>
        </w:rPr>
        <w:t>* Izjava ne mora biti ovjerena kod javnog bilježnika.</w:t>
      </w:r>
    </w:p>
    <w:p w14:paraId="5C0ECEC1" w14:textId="77777777" w:rsidR="00FD034B" w:rsidRDefault="00FD034B" w:rsidP="00FD034B">
      <w:pPr>
        <w:widowControl w:val="0"/>
        <w:autoSpaceDE w:val="0"/>
        <w:autoSpaceDN w:val="0"/>
        <w:adjustRightInd w:val="0"/>
        <w:jc w:val="both"/>
        <w:rPr>
          <w:rFonts w:ascii="Arial" w:eastAsia="Times New Roman" w:hAnsi="Arial" w:cs="Arial"/>
          <w:sz w:val="20"/>
          <w:szCs w:val="20"/>
        </w:rPr>
      </w:pPr>
    </w:p>
    <w:p w14:paraId="3F1EA219" w14:textId="77777777" w:rsidR="00FD034B" w:rsidRDefault="00FD034B" w:rsidP="00FD034B">
      <w:pPr>
        <w:overflowPunct w:val="0"/>
        <w:autoSpaceDE w:val="0"/>
        <w:autoSpaceDN w:val="0"/>
        <w:adjustRightInd w:val="0"/>
        <w:spacing w:line="360" w:lineRule="auto"/>
        <w:rPr>
          <w:rFonts w:ascii="Times New Roman" w:eastAsia="Times New Roman" w:hAnsi="Times New Roman" w:cs="Times New Roman"/>
          <w:b/>
          <w:sz w:val="28"/>
          <w:szCs w:val="28"/>
          <w:lang w:eastAsia="hr-HR"/>
        </w:rPr>
      </w:pPr>
    </w:p>
    <w:p w14:paraId="153D66B6" w14:textId="77777777" w:rsidR="005C6BD7" w:rsidRDefault="005C6BD7"/>
    <w:sectPr w:rsidR="005C6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34B"/>
    <w:rsid w:val="00095E82"/>
    <w:rsid w:val="00243D9F"/>
    <w:rsid w:val="002F485C"/>
    <w:rsid w:val="004F778A"/>
    <w:rsid w:val="00590CB1"/>
    <w:rsid w:val="005970CF"/>
    <w:rsid w:val="005A34BD"/>
    <w:rsid w:val="005C6BD7"/>
    <w:rsid w:val="006614F5"/>
    <w:rsid w:val="00793E83"/>
    <w:rsid w:val="00917D2C"/>
    <w:rsid w:val="00A02508"/>
    <w:rsid w:val="00AA6908"/>
    <w:rsid w:val="00B154BD"/>
    <w:rsid w:val="00C71455"/>
    <w:rsid w:val="00D954E4"/>
    <w:rsid w:val="00E34876"/>
    <w:rsid w:val="00E47A61"/>
    <w:rsid w:val="00FD03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B3F6"/>
  <w15:docId w15:val="{6812F0A8-B36E-4354-B913-D3A13AAE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4B"/>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D034B"/>
    <w:rPr>
      <w:color w:val="0000FF" w:themeColor="hyperlink"/>
      <w:u w:val="single"/>
    </w:rPr>
  </w:style>
  <w:style w:type="table" w:styleId="Reetkatablice">
    <w:name w:val="Table Grid"/>
    <w:basedOn w:val="Obinatablica"/>
    <w:uiPriority w:val="59"/>
    <w:rsid w:val="00FD03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5">
    <w:name w:val="Body Text 25"/>
    <w:basedOn w:val="Normal"/>
    <w:rsid w:val="00FD034B"/>
    <w:pPr>
      <w:overflowPunct w:val="0"/>
      <w:autoSpaceDE w:val="0"/>
      <w:autoSpaceDN w:val="0"/>
      <w:adjustRightInd w:val="0"/>
      <w:textAlignment w:val="baseline"/>
    </w:pPr>
    <w:rPr>
      <w:rFonts w:ascii="Times New Roman" w:eastAsia="Times New Roman" w:hAnsi="Times New Roman" w:cs="Times New Roman"/>
      <w:sz w:val="24"/>
      <w:szCs w:val="20"/>
      <w:lang w:eastAsia="hr-HR"/>
    </w:rPr>
  </w:style>
  <w:style w:type="paragraph" w:styleId="Tekstbalonia">
    <w:name w:val="Balloon Text"/>
    <w:basedOn w:val="Normal"/>
    <w:link w:val="TekstbaloniaChar"/>
    <w:uiPriority w:val="99"/>
    <w:semiHidden/>
    <w:unhideWhenUsed/>
    <w:rsid w:val="006614F5"/>
    <w:rPr>
      <w:rFonts w:ascii="Tahoma" w:hAnsi="Tahoma" w:cs="Tahoma"/>
      <w:sz w:val="16"/>
      <w:szCs w:val="16"/>
    </w:rPr>
  </w:style>
  <w:style w:type="character" w:customStyle="1" w:styleId="TekstbaloniaChar">
    <w:name w:val="Tekst balončića Char"/>
    <w:basedOn w:val="Zadanifontodlomka"/>
    <w:link w:val="Tekstbalonia"/>
    <w:uiPriority w:val="99"/>
    <w:semiHidden/>
    <w:rsid w:val="00661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jnistvo.bilicvitak@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2016</Words>
  <Characters>11492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 User</cp:lastModifiedBy>
  <cp:revision>6</cp:revision>
  <cp:lastPrinted>2025-03-13T13:37:00Z</cp:lastPrinted>
  <dcterms:created xsi:type="dcterms:W3CDTF">2025-03-14T12:04:00Z</dcterms:created>
  <dcterms:modified xsi:type="dcterms:W3CDTF">2026-03-16T16:02:00Z</dcterms:modified>
</cp:coreProperties>
</file>